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90B" w:rsidRDefault="0038190B" w:rsidP="0038190B">
      <w:pPr>
        <w:pStyle w:val="a3"/>
        <w:jc w:val="center"/>
      </w:pPr>
      <w:r>
        <w:rPr>
          <w:noProof/>
          <w:lang w:eastAsia="ru-RU"/>
        </w:rPr>
        <w:drawing>
          <wp:inline distT="0" distB="0" distL="0" distR="0">
            <wp:extent cx="467995" cy="592455"/>
            <wp:effectExtent l="0" t="0" r="825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995" cy="592455"/>
                    </a:xfrm>
                    <a:prstGeom prst="rect">
                      <a:avLst/>
                    </a:prstGeom>
                    <a:noFill/>
                    <a:ln>
                      <a:noFill/>
                    </a:ln>
                  </pic:spPr>
                </pic:pic>
              </a:graphicData>
            </a:graphic>
          </wp:inline>
        </w:drawing>
      </w:r>
    </w:p>
    <w:p w:rsidR="0038190B" w:rsidRPr="00117199" w:rsidRDefault="0038190B" w:rsidP="0038190B">
      <w:pPr>
        <w:pStyle w:val="a3"/>
        <w:jc w:val="center"/>
        <w:rPr>
          <w:b/>
          <w:sz w:val="40"/>
          <w:szCs w:val="40"/>
        </w:rPr>
      </w:pPr>
      <w:r w:rsidRPr="00117199">
        <w:rPr>
          <w:b/>
          <w:sz w:val="40"/>
          <w:szCs w:val="40"/>
        </w:rPr>
        <w:t>ПОСТАНОВЛЕНИЕ</w:t>
      </w:r>
    </w:p>
    <w:p w:rsidR="0038190B" w:rsidRPr="00117199" w:rsidRDefault="0038190B" w:rsidP="0038190B">
      <w:pPr>
        <w:pStyle w:val="a3"/>
        <w:jc w:val="center"/>
        <w:rPr>
          <w:b/>
          <w:szCs w:val="28"/>
        </w:rPr>
      </w:pPr>
      <w:r w:rsidRPr="00117199">
        <w:rPr>
          <w:b/>
          <w:szCs w:val="28"/>
        </w:rPr>
        <w:t>АДМИНИСТРАЦИИ ОЗЕРНОВСКОГО ГОРОДСКОГО ПОСЕЛЕНИЯ</w:t>
      </w:r>
    </w:p>
    <w:p w:rsidR="0038190B" w:rsidRPr="00117199" w:rsidRDefault="0038190B" w:rsidP="0038190B">
      <w:pPr>
        <w:pStyle w:val="a3"/>
        <w:jc w:val="center"/>
        <w:rPr>
          <w:b/>
          <w:szCs w:val="28"/>
        </w:rPr>
      </w:pPr>
      <w:r w:rsidRPr="00117199">
        <w:rPr>
          <w:b/>
          <w:szCs w:val="28"/>
        </w:rPr>
        <w:t>УСТЬ-БОЛЬШЕРЕЦКОГО МУНИЦИПАЛЬНОГО РАЙОНА</w:t>
      </w:r>
    </w:p>
    <w:p w:rsidR="0038190B" w:rsidRDefault="0038190B" w:rsidP="0038190B">
      <w:pPr>
        <w:rPr>
          <w:b/>
          <w:sz w:val="28"/>
        </w:rPr>
      </w:pPr>
    </w:p>
    <w:p w:rsidR="0038190B" w:rsidRPr="00E102A3" w:rsidRDefault="0038190B" w:rsidP="0038190B">
      <w:pPr>
        <w:rPr>
          <w:u w:val="single"/>
        </w:rPr>
      </w:pPr>
      <w:r>
        <w:rPr>
          <w:u w:val="single"/>
        </w:rPr>
        <w:t>от 18.06</w:t>
      </w:r>
      <w:r w:rsidRPr="00E102A3">
        <w:rPr>
          <w:u w:val="single"/>
        </w:rPr>
        <w:t>.20</w:t>
      </w:r>
      <w:r>
        <w:rPr>
          <w:u w:val="single"/>
        </w:rPr>
        <w:t>20</w:t>
      </w:r>
      <w:r w:rsidRPr="00E102A3">
        <w:rPr>
          <w:u w:val="single"/>
        </w:rPr>
        <w:t xml:space="preserve"> №</w:t>
      </w:r>
      <w:r>
        <w:rPr>
          <w:u w:val="single"/>
        </w:rPr>
        <w:t xml:space="preserve"> 10</w:t>
      </w:r>
      <w:r w:rsidR="00971053">
        <w:rPr>
          <w:u w:val="single"/>
        </w:rPr>
        <w:t>2</w:t>
      </w:r>
    </w:p>
    <w:p w:rsidR="0038190B" w:rsidRDefault="0038190B" w:rsidP="0038190B">
      <w:r>
        <w:t>пос. Озерновский</w:t>
      </w:r>
    </w:p>
    <w:p w:rsidR="0038190B" w:rsidRDefault="0038190B" w:rsidP="0038190B"/>
    <w:p w:rsidR="0038190B" w:rsidRDefault="0038190B" w:rsidP="0038190B">
      <w:proofErr w:type="gramStart"/>
      <w:r>
        <w:t>Об  утверждении</w:t>
      </w:r>
      <w:proofErr w:type="gramEnd"/>
      <w:r>
        <w:t xml:space="preserve">  Административного </w:t>
      </w:r>
    </w:p>
    <w:p w:rsidR="0038190B" w:rsidRDefault="0038190B" w:rsidP="0038190B">
      <w:pPr>
        <w:rPr>
          <w:szCs w:val="28"/>
        </w:rPr>
      </w:pPr>
      <w:r>
        <w:t xml:space="preserve">регламента </w:t>
      </w:r>
      <w:r w:rsidRPr="00292022">
        <w:rPr>
          <w:szCs w:val="28"/>
        </w:rPr>
        <w:t xml:space="preserve">«Осуществление </w:t>
      </w:r>
    </w:p>
    <w:p w:rsidR="0038190B" w:rsidRDefault="0038190B" w:rsidP="0038190B">
      <w:pPr>
        <w:rPr>
          <w:szCs w:val="28"/>
        </w:rPr>
      </w:pPr>
      <w:r w:rsidRPr="00292022">
        <w:rPr>
          <w:szCs w:val="28"/>
        </w:rPr>
        <w:t xml:space="preserve">муниципального </w:t>
      </w:r>
      <w:r w:rsidR="00C855F4">
        <w:rPr>
          <w:szCs w:val="28"/>
        </w:rPr>
        <w:t>жилищного</w:t>
      </w:r>
      <w:r w:rsidRPr="00292022">
        <w:rPr>
          <w:szCs w:val="28"/>
        </w:rPr>
        <w:t xml:space="preserve"> контроля</w:t>
      </w:r>
      <w:r>
        <w:rPr>
          <w:szCs w:val="28"/>
        </w:rPr>
        <w:t xml:space="preserve"> </w:t>
      </w:r>
    </w:p>
    <w:p w:rsidR="0038190B" w:rsidRDefault="0038190B" w:rsidP="0038190B">
      <w:pPr>
        <w:rPr>
          <w:szCs w:val="28"/>
        </w:rPr>
      </w:pPr>
      <w:r>
        <w:rPr>
          <w:szCs w:val="28"/>
        </w:rPr>
        <w:t xml:space="preserve">на территории Озерновского городского </w:t>
      </w:r>
    </w:p>
    <w:p w:rsidR="0038190B" w:rsidRPr="007A4144" w:rsidRDefault="0038190B" w:rsidP="0038190B">
      <w:pPr>
        <w:rPr>
          <w:szCs w:val="28"/>
        </w:rPr>
      </w:pPr>
      <w:r>
        <w:rPr>
          <w:szCs w:val="28"/>
        </w:rPr>
        <w:t>поселения</w:t>
      </w:r>
      <w:r>
        <w:t xml:space="preserve">» </w:t>
      </w:r>
    </w:p>
    <w:p w:rsidR="0038190B" w:rsidRDefault="0038190B" w:rsidP="0038190B">
      <w:pPr>
        <w:widowControl w:val="0"/>
        <w:autoSpaceDE w:val="0"/>
        <w:autoSpaceDN w:val="0"/>
        <w:adjustRightInd w:val="0"/>
        <w:ind w:right="5102"/>
      </w:pPr>
    </w:p>
    <w:p w:rsidR="00D467FB" w:rsidRDefault="0038190B" w:rsidP="00C83050">
      <w:pPr>
        <w:pStyle w:val="ConsPlusNormal"/>
        <w:ind w:firstLine="540"/>
        <w:jc w:val="both"/>
      </w:pPr>
      <w:r w:rsidRPr="00C83050">
        <w:rPr>
          <w:sz w:val="24"/>
          <w:szCs w:val="24"/>
        </w:rPr>
        <w:t xml:space="preserve">В соответствии с </w:t>
      </w:r>
      <w:r w:rsidR="006901F6" w:rsidRPr="00C83050">
        <w:rPr>
          <w:sz w:val="24"/>
          <w:szCs w:val="24"/>
        </w:rPr>
        <w:t>Жилищным</w:t>
      </w:r>
      <w:r w:rsidRPr="00C83050">
        <w:rPr>
          <w:sz w:val="24"/>
          <w:szCs w:val="24"/>
        </w:rPr>
        <w:t xml:space="preserve"> кодексом Российской Федерации,</w:t>
      </w:r>
      <w:r w:rsidR="00D467FB" w:rsidRPr="00C83050">
        <w:rPr>
          <w:sz w:val="24"/>
          <w:szCs w:val="24"/>
        </w:rPr>
        <w:t xml:space="preserve"> Федеральным законом от 06.10.2013 № 131-ФЗ «Об общих принципах организации местного самоуправления в Российской Федерации»,</w:t>
      </w:r>
      <w:r w:rsidRPr="00C83050">
        <w:rPr>
          <w:sz w:val="24"/>
          <w:szCs w:val="24"/>
        </w:rPr>
        <w:t xml:space="preserve"> </w:t>
      </w:r>
      <w:r w:rsidR="00C83050" w:rsidRPr="00C83050">
        <w:rPr>
          <w:sz w:val="24"/>
          <w:szCs w:val="24"/>
        </w:rPr>
        <w:t xml:space="preserve">Федеральным </w:t>
      </w:r>
      <w:hyperlink r:id="rId6" w:history="1">
        <w:r w:rsidR="00C83050" w:rsidRPr="00C83050">
          <w:rPr>
            <w:sz w:val="24"/>
            <w:szCs w:val="24"/>
          </w:rPr>
          <w:t>законом</w:t>
        </w:r>
      </w:hyperlink>
      <w:r w:rsidR="00C83050" w:rsidRPr="00C83050">
        <w:rPr>
          <w:sz w:val="24"/>
          <w:szCs w:val="24"/>
        </w:rPr>
        <w:t xml:space="preserve"> от 29.12.2014 № 473-ФЗ «О территориях опережающего социально-экономического развития в Российской Федерации», Федеральным </w:t>
      </w:r>
      <w:hyperlink r:id="rId7" w:history="1">
        <w:r w:rsidR="00C83050" w:rsidRPr="00C83050">
          <w:rPr>
            <w:sz w:val="24"/>
            <w:szCs w:val="24"/>
          </w:rPr>
          <w:t>законом</w:t>
        </w:r>
      </w:hyperlink>
      <w:r w:rsidR="00C83050" w:rsidRPr="00C83050">
        <w:rPr>
          <w:sz w:val="24"/>
          <w:szCs w:val="24"/>
        </w:rPr>
        <w:t xml:space="preserve"> от 13.07.2015 № 212-ФЗ «О свободном порте Владивосток», Федеральным </w:t>
      </w:r>
      <w:hyperlink r:id="rId8" w:history="1">
        <w:r w:rsidR="00C83050" w:rsidRPr="00C83050">
          <w:rPr>
            <w:sz w:val="24"/>
            <w:szCs w:val="24"/>
          </w:rPr>
          <w:t>законом</w:t>
        </w:r>
      </w:hyperlink>
      <w:r w:rsidR="00C83050" w:rsidRPr="00C83050">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00C83050" w:rsidRPr="00C83050">
          <w:rPr>
            <w:sz w:val="24"/>
            <w:szCs w:val="24"/>
          </w:rPr>
          <w:t>законом</w:t>
        </w:r>
      </w:hyperlink>
      <w:r w:rsidR="00C83050" w:rsidRPr="00C83050">
        <w:rPr>
          <w:sz w:val="24"/>
          <w:szCs w:val="24"/>
        </w:rPr>
        <w:t xml:space="preserve"> от 02.05.2006 № 59-ФЗ «О порядке рассмотрения обращений граждан Российской Федерации»,  </w:t>
      </w:r>
      <w:hyperlink r:id="rId10" w:history="1">
        <w:r w:rsidR="00C83050" w:rsidRPr="00C83050">
          <w:rPr>
            <w:sz w:val="24"/>
            <w:szCs w:val="24"/>
          </w:rPr>
          <w:t>Постановлением</w:t>
        </w:r>
      </w:hyperlink>
      <w:r w:rsidR="00C83050" w:rsidRPr="00C83050">
        <w:rPr>
          <w:sz w:val="24"/>
          <w:szCs w:val="24"/>
        </w:rPr>
        <w:t xml:space="preserve">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Российской Федерации, 30.01.2006, № 5 статья 546), </w:t>
      </w:r>
      <w:hyperlink r:id="rId11" w:history="1">
        <w:r w:rsidR="00C83050" w:rsidRPr="00C83050">
          <w:rPr>
            <w:sz w:val="24"/>
            <w:szCs w:val="24"/>
          </w:rPr>
          <w:t>Постановлением</w:t>
        </w:r>
      </w:hyperlink>
      <w:r w:rsidR="00C83050" w:rsidRPr="00C83050">
        <w:rPr>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2" w:history="1">
        <w:r w:rsidR="00C83050" w:rsidRPr="00C83050">
          <w:rPr>
            <w:sz w:val="24"/>
            <w:szCs w:val="24"/>
          </w:rPr>
          <w:t>Постановлением</w:t>
        </w:r>
      </w:hyperlink>
      <w:r w:rsidR="00C83050" w:rsidRPr="00C83050">
        <w:rPr>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hyperlink r:id="rId13" w:history="1">
        <w:r w:rsidR="00C83050" w:rsidRPr="00C83050">
          <w:rPr>
            <w:sz w:val="24"/>
            <w:szCs w:val="24"/>
          </w:rPr>
          <w:t>Постановлением</w:t>
        </w:r>
      </w:hyperlink>
      <w:r w:rsidR="00C83050" w:rsidRPr="00C83050">
        <w:rPr>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4" w:history="1">
        <w:r w:rsidR="00C83050" w:rsidRPr="00C83050">
          <w:rPr>
            <w:sz w:val="24"/>
            <w:szCs w:val="24"/>
          </w:rPr>
          <w:t>Постановлением</w:t>
        </w:r>
      </w:hyperlink>
      <w:r w:rsidR="00C83050" w:rsidRPr="00C83050">
        <w:rPr>
          <w:sz w:val="24"/>
          <w:szCs w:val="24"/>
        </w:rPr>
        <w:t xml:space="preserve"> Правительства Российской Федерации от 15.05.2013 № 416 «О порядке осуществления деятельности по управлению многоквартирными домами», </w:t>
      </w:r>
      <w:hyperlink r:id="rId15" w:history="1">
        <w:r w:rsidR="00C83050" w:rsidRPr="00C83050">
          <w:rPr>
            <w:sz w:val="24"/>
            <w:szCs w:val="24"/>
          </w:rPr>
          <w:t>Постановлением</w:t>
        </w:r>
      </w:hyperlink>
      <w:r w:rsidR="00C83050" w:rsidRPr="00C83050">
        <w:rPr>
          <w:sz w:val="24"/>
          <w:szCs w:val="24"/>
        </w:rPr>
        <w:t xml:space="preserve"> Госстроя Российской Федерации от 27.09.2003 № 170 «Об утверждении Правил и норм технической эксплуатации жилищного фонда»,  </w:t>
      </w:r>
      <w:hyperlink r:id="rId16" w:history="1">
        <w:r w:rsidR="00C83050" w:rsidRPr="00C83050">
          <w:rPr>
            <w:sz w:val="24"/>
            <w:szCs w:val="24"/>
          </w:rPr>
          <w:t>Приказом</w:t>
        </w:r>
      </w:hyperlink>
      <w:r w:rsidR="00C83050" w:rsidRPr="00C83050">
        <w:rPr>
          <w:sz w:val="24"/>
          <w:szCs w:val="24"/>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7" w:history="1">
        <w:r w:rsidR="00C83050" w:rsidRPr="00C83050">
          <w:rPr>
            <w:sz w:val="24"/>
            <w:szCs w:val="24"/>
          </w:rPr>
          <w:t>Законом</w:t>
        </w:r>
      </w:hyperlink>
      <w:r w:rsidR="00C83050" w:rsidRPr="00C83050">
        <w:rPr>
          <w:sz w:val="24"/>
          <w:szCs w:val="24"/>
        </w:rPr>
        <w:t xml:space="preserve"> Камчатского края от 29.12.2012 № 195 «О муниципальном жилищном контроле в Камчатском крае»</w:t>
      </w:r>
      <w:r w:rsidR="00C83050">
        <w:rPr>
          <w:sz w:val="24"/>
          <w:szCs w:val="24"/>
        </w:rPr>
        <w:t xml:space="preserve">, Уставом Озерновского городского поселения, </w:t>
      </w:r>
      <w:r w:rsidR="00A73AA1" w:rsidRPr="00914070">
        <w:rPr>
          <w:sz w:val="24"/>
          <w:szCs w:val="24"/>
        </w:rPr>
        <w:t>Администрация Озерновского городского поселения</w:t>
      </w:r>
    </w:p>
    <w:p w:rsidR="0038190B" w:rsidRDefault="0038190B" w:rsidP="0038190B">
      <w:pPr>
        <w:ind w:firstLine="851"/>
        <w:jc w:val="both"/>
      </w:pPr>
    </w:p>
    <w:p w:rsidR="0038190B" w:rsidRDefault="0038190B" w:rsidP="0038190B">
      <w:pPr>
        <w:jc w:val="center"/>
      </w:pPr>
      <w:r>
        <w:t>ПОСТАНОВЛЯ</w:t>
      </w:r>
      <w:r w:rsidR="00D467FB">
        <w:t>ЕТ</w:t>
      </w:r>
      <w:r>
        <w:t>:</w:t>
      </w:r>
    </w:p>
    <w:p w:rsidR="0038190B" w:rsidRDefault="0038190B" w:rsidP="0038190B">
      <w:pPr>
        <w:ind w:firstLine="709"/>
        <w:jc w:val="center"/>
        <w:rPr>
          <w:sz w:val="26"/>
          <w:szCs w:val="26"/>
        </w:rPr>
      </w:pPr>
    </w:p>
    <w:p w:rsidR="0038190B" w:rsidRPr="001F4828" w:rsidRDefault="00C83050" w:rsidP="0038190B">
      <w:pPr>
        <w:numPr>
          <w:ilvl w:val="0"/>
          <w:numId w:val="1"/>
        </w:numPr>
        <w:tabs>
          <w:tab w:val="left" w:pos="993"/>
        </w:tabs>
        <w:suppressAutoHyphens/>
        <w:ind w:left="0" w:firstLine="709"/>
        <w:jc w:val="both"/>
      </w:pPr>
      <w:r>
        <w:lastRenderedPageBreak/>
        <w:t>Утвердить А</w:t>
      </w:r>
      <w:r w:rsidR="0038190B">
        <w:t>дминистративный регламент «</w:t>
      </w:r>
      <w:r w:rsidR="0038190B" w:rsidRPr="00292022">
        <w:rPr>
          <w:szCs w:val="28"/>
        </w:rPr>
        <w:t xml:space="preserve">Осуществление муниципального </w:t>
      </w:r>
      <w:r w:rsidR="00C855F4">
        <w:rPr>
          <w:szCs w:val="28"/>
        </w:rPr>
        <w:t>жилищного</w:t>
      </w:r>
      <w:r w:rsidR="0038190B" w:rsidRPr="00292022">
        <w:rPr>
          <w:szCs w:val="28"/>
        </w:rPr>
        <w:t xml:space="preserve"> контроля</w:t>
      </w:r>
      <w:r w:rsidR="0038190B">
        <w:rPr>
          <w:szCs w:val="28"/>
        </w:rPr>
        <w:t xml:space="preserve"> на территории Озерновско</w:t>
      </w:r>
      <w:bookmarkStart w:id="0" w:name="_GoBack"/>
      <w:bookmarkEnd w:id="0"/>
      <w:r w:rsidR="0038190B">
        <w:rPr>
          <w:szCs w:val="28"/>
        </w:rPr>
        <w:t>го городского поселения».</w:t>
      </w:r>
    </w:p>
    <w:p w:rsidR="0038190B" w:rsidRDefault="0038190B" w:rsidP="0038190B">
      <w:pPr>
        <w:numPr>
          <w:ilvl w:val="0"/>
          <w:numId w:val="1"/>
        </w:numPr>
        <w:tabs>
          <w:tab w:val="left" w:pos="993"/>
        </w:tabs>
        <w:suppressAutoHyphens/>
        <w:ind w:left="0" w:firstLine="709"/>
        <w:jc w:val="both"/>
      </w:pPr>
      <w:r w:rsidRPr="002F58DF">
        <w:t xml:space="preserve">Опубликовать </w:t>
      </w:r>
      <w:r w:rsidRPr="00682D0E">
        <w:t>в соответствии со статьей 51 Устава Озерновского городского поселения</w:t>
      </w:r>
      <w:r>
        <w:t>.</w:t>
      </w:r>
      <w:r w:rsidRPr="00682D0E">
        <w:t xml:space="preserve"> </w:t>
      </w:r>
    </w:p>
    <w:p w:rsidR="0038190B" w:rsidRDefault="0038190B" w:rsidP="0038190B">
      <w:pPr>
        <w:numPr>
          <w:ilvl w:val="0"/>
          <w:numId w:val="1"/>
        </w:numPr>
        <w:tabs>
          <w:tab w:val="left" w:pos="993"/>
        </w:tabs>
        <w:suppressAutoHyphens/>
        <w:ind w:left="0" w:firstLine="709"/>
        <w:jc w:val="both"/>
      </w:pPr>
      <w:r>
        <w:t>П</w:t>
      </w:r>
      <w:r w:rsidRPr="002F58DF">
        <w:t xml:space="preserve">остановление вступает в силу </w:t>
      </w:r>
      <w:r w:rsidRPr="00E00353">
        <w:t>после его официального опубликования (обнародования)</w:t>
      </w:r>
      <w:r>
        <w:t>.</w:t>
      </w:r>
    </w:p>
    <w:p w:rsidR="0038190B" w:rsidRPr="002F58DF" w:rsidRDefault="0038190B" w:rsidP="0038190B">
      <w:pPr>
        <w:numPr>
          <w:ilvl w:val="0"/>
          <w:numId w:val="1"/>
        </w:numPr>
        <w:tabs>
          <w:tab w:val="left" w:pos="993"/>
        </w:tabs>
        <w:suppressAutoHyphens/>
        <w:ind w:left="0" w:firstLine="709"/>
        <w:jc w:val="both"/>
      </w:pPr>
      <w:r w:rsidRPr="002F58DF">
        <w:t xml:space="preserve">Контроль за исполнением настоящего </w:t>
      </w:r>
      <w:r>
        <w:t>постановления</w:t>
      </w:r>
      <w:r w:rsidRPr="002F58DF">
        <w:t xml:space="preserve"> возложить на начальника </w:t>
      </w:r>
      <w:r w:rsidRPr="001F4828">
        <w:rPr>
          <w:szCs w:val="28"/>
        </w:rPr>
        <w:t xml:space="preserve">отдела </w:t>
      </w:r>
      <w:r w:rsidRPr="002F58DF">
        <w:t>имущества, землеустройства, ЖКХ, архитектуры и строительства</w:t>
      </w:r>
      <w:r w:rsidRPr="001F4828">
        <w:rPr>
          <w:sz w:val="28"/>
        </w:rPr>
        <w:t xml:space="preserve"> </w:t>
      </w:r>
      <w:r w:rsidRPr="001F4828">
        <w:rPr>
          <w:szCs w:val="28"/>
        </w:rPr>
        <w:t>администрации Озерновского городского поселения</w:t>
      </w:r>
      <w:r w:rsidRPr="002F58DF">
        <w:t>.</w:t>
      </w:r>
    </w:p>
    <w:p w:rsidR="0038190B" w:rsidRDefault="0038190B" w:rsidP="0038190B">
      <w:pPr>
        <w:widowControl w:val="0"/>
        <w:autoSpaceDE w:val="0"/>
        <w:autoSpaceDN w:val="0"/>
        <w:adjustRightInd w:val="0"/>
        <w:ind w:right="5102" w:firstLine="709"/>
        <w:jc w:val="both"/>
      </w:pPr>
    </w:p>
    <w:p w:rsidR="00971053" w:rsidRDefault="00971053" w:rsidP="0038190B">
      <w:pPr>
        <w:widowControl w:val="0"/>
        <w:autoSpaceDE w:val="0"/>
        <w:autoSpaceDN w:val="0"/>
        <w:adjustRightInd w:val="0"/>
        <w:ind w:right="5102" w:firstLine="709"/>
        <w:jc w:val="both"/>
      </w:pPr>
    </w:p>
    <w:p w:rsidR="0038190B" w:rsidRDefault="0038190B" w:rsidP="0038190B">
      <w:pPr>
        <w:widowControl w:val="0"/>
        <w:autoSpaceDE w:val="0"/>
        <w:autoSpaceDN w:val="0"/>
        <w:adjustRightInd w:val="0"/>
        <w:ind w:right="5102" w:firstLine="709"/>
      </w:pPr>
    </w:p>
    <w:p w:rsidR="0038190B" w:rsidRDefault="0038190B" w:rsidP="0038190B">
      <w:pPr>
        <w:autoSpaceDE w:val="0"/>
        <w:autoSpaceDN w:val="0"/>
        <w:adjustRightInd w:val="0"/>
        <w:jc w:val="both"/>
        <w:outlineLvl w:val="0"/>
      </w:pPr>
      <w:r>
        <w:t>Глава Озерновского городского поселения                                                                     В.В. Петров</w:t>
      </w: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DC4969" w:rsidRPr="00DC4969" w:rsidRDefault="00DC4969" w:rsidP="00DC4969">
      <w:pPr>
        <w:ind w:left="5529"/>
        <w:jc w:val="right"/>
        <w:rPr>
          <w:rStyle w:val="a7"/>
          <w:b w:val="0"/>
        </w:rPr>
      </w:pPr>
      <w:r w:rsidRPr="00DC4969">
        <w:rPr>
          <w:rStyle w:val="a7"/>
          <w:b w:val="0"/>
        </w:rPr>
        <w:lastRenderedPageBreak/>
        <w:t xml:space="preserve">Приложение </w:t>
      </w:r>
    </w:p>
    <w:p w:rsidR="00DC4969" w:rsidRPr="00DC4969" w:rsidRDefault="00DC4969" w:rsidP="00DC4969">
      <w:pPr>
        <w:ind w:left="5529"/>
        <w:jc w:val="right"/>
        <w:rPr>
          <w:rStyle w:val="a7"/>
          <w:b w:val="0"/>
        </w:rPr>
      </w:pPr>
      <w:r w:rsidRPr="00DC4969">
        <w:rPr>
          <w:rStyle w:val="a7"/>
          <w:b w:val="0"/>
        </w:rPr>
        <w:t xml:space="preserve">к постановлению Администрации Озерновского городского поселения </w:t>
      </w:r>
    </w:p>
    <w:p w:rsidR="00DC4969" w:rsidRPr="00DC4969" w:rsidRDefault="00DC4969" w:rsidP="00DC4969">
      <w:pPr>
        <w:ind w:left="5529"/>
        <w:jc w:val="right"/>
        <w:rPr>
          <w:rStyle w:val="a7"/>
          <w:b w:val="0"/>
        </w:rPr>
      </w:pPr>
      <w:proofErr w:type="spellStart"/>
      <w:r w:rsidRPr="00DC4969">
        <w:rPr>
          <w:rStyle w:val="a7"/>
          <w:b w:val="0"/>
        </w:rPr>
        <w:t>Усть</w:t>
      </w:r>
      <w:proofErr w:type="spellEnd"/>
      <w:r w:rsidRPr="00DC4969">
        <w:rPr>
          <w:rStyle w:val="a7"/>
          <w:b w:val="0"/>
        </w:rPr>
        <w:t xml:space="preserve">-Большерецкого муниципального района </w:t>
      </w:r>
    </w:p>
    <w:p w:rsidR="00DC4969" w:rsidRPr="00DC4969" w:rsidRDefault="00DC4969" w:rsidP="00DC4969">
      <w:pPr>
        <w:ind w:left="5529"/>
        <w:jc w:val="right"/>
        <w:rPr>
          <w:b/>
        </w:rPr>
      </w:pPr>
      <w:r w:rsidRPr="00DC4969">
        <w:rPr>
          <w:rStyle w:val="a7"/>
          <w:b w:val="0"/>
        </w:rPr>
        <w:t>от 18.06.2020 № 102</w:t>
      </w:r>
      <w:r w:rsidRPr="00DC4969">
        <w:rPr>
          <w:b/>
        </w:rPr>
        <w:t xml:space="preserve"> </w:t>
      </w:r>
    </w:p>
    <w:p w:rsidR="00DC4969" w:rsidRDefault="00DC4969" w:rsidP="00DC4969">
      <w:pPr>
        <w:jc w:val="right"/>
        <w:rPr>
          <w:sz w:val="28"/>
          <w:szCs w:val="28"/>
        </w:rPr>
      </w:pPr>
    </w:p>
    <w:p w:rsidR="00DC4969" w:rsidRDefault="00DC4969" w:rsidP="00DC4969">
      <w:pPr>
        <w:jc w:val="center"/>
        <w:rPr>
          <w:sz w:val="28"/>
          <w:szCs w:val="28"/>
        </w:rPr>
      </w:pPr>
    </w:p>
    <w:p w:rsidR="00DC4969" w:rsidRPr="009A1EF4" w:rsidRDefault="00DC4969" w:rsidP="00DC4969">
      <w:pPr>
        <w:jc w:val="center"/>
        <w:rPr>
          <w:b/>
        </w:rPr>
      </w:pPr>
      <w:r w:rsidRPr="009A1EF4">
        <w:rPr>
          <w:b/>
        </w:rPr>
        <w:t>Административный регламент</w:t>
      </w:r>
    </w:p>
    <w:p w:rsidR="00DC4969" w:rsidRPr="009A1EF4" w:rsidRDefault="00DC4969" w:rsidP="00DC4969">
      <w:pPr>
        <w:spacing w:after="120"/>
        <w:jc w:val="center"/>
        <w:rPr>
          <w:i/>
        </w:rPr>
      </w:pPr>
      <w:r w:rsidRPr="009A1EF4">
        <w:rPr>
          <w:b/>
        </w:rPr>
        <w:t>«Осуществление муниципального жилищного контроля на территории Озерновского городского поселения</w:t>
      </w:r>
      <w:r w:rsidRPr="009A1EF4">
        <w:t>»</w:t>
      </w:r>
    </w:p>
    <w:p w:rsidR="00DC4969" w:rsidRPr="009A1EF4" w:rsidRDefault="00DC4969" w:rsidP="00DC4969">
      <w:pPr>
        <w:pStyle w:val="ConsPlusTitle"/>
        <w:spacing w:after="120"/>
        <w:jc w:val="center"/>
        <w:outlineLvl w:val="1"/>
        <w:rPr>
          <w:sz w:val="24"/>
          <w:szCs w:val="24"/>
        </w:rPr>
      </w:pPr>
      <w:r w:rsidRPr="009A1EF4">
        <w:rPr>
          <w:sz w:val="24"/>
          <w:szCs w:val="24"/>
        </w:rPr>
        <w:t>1. Общие положения</w:t>
      </w:r>
    </w:p>
    <w:p w:rsidR="00DC4969" w:rsidRPr="009A1EF4" w:rsidRDefault="00DC4969" w:rsidP="00DC4969">
      <w:pPr>
        <w:pStyle w:val="ConsPlusNormal"/>
        <w:ind w:firstLine="540"/>
        <w:jc w:val="both"/>
        <w:rPr>
          <w:sz w:val="24"/>
          <w:szCs w:val="24"/>
        </w:rPr>
      </w:pPr>
      <w:r w:rsidRPr="009A1EF4">
        <w:rPr>
          <w:sz w:val="24"/>
          <w:szCs w:val="24"/>
        </w:rPr>
        <w:t>1.1. Административный регламент «Осуществление муниципального жилищного контроля на территории Озерновского городского поселения» (далее - Регламент) устанавливает требования к порядку осуществления муниципального жилищного контроля, состав, последовательность и сроки выполнения административных процедур (действий), порядок и формы контроля за осуществлением муниципального жилищного контроля, досудебный (внесудебный) порядок обжалования решений и действий (бездействия) уполномоченного органа, осуществляющего муниципальный жилищный контроль, а также его должностных лиц.</w:t>
      </w:r>
    </w:p>
    <w:p w:rsidR="00DC4969" w:rsidRPr="009A1EF4" w:rsidRDefault="00DC4969" w:rsidP="00DC4969">
      <w:pPr>
        <w:pStyle w:val="ConsPlusNormal"/>
        <w:ind w:firstLine="540"/>
        <w:jc w:val="both"/>
        <w:rPr>
          <w:sz w:val="24"/>
          <w:szCs w:val="24"/>
        </w:rPr>
      </w:pPr>
      <w:r w:rsidRPr="009A1EF4">
        <w:rPr>
          <w:sz w:val="24"/>
          <w:szCs w:val="24"/>
        </w:rPr>
        <w:t xml:space="preserve">1.2. Органом администрации Озерновского городского поселения </w:t>
      </w:r>
      <w:proofErr w:type="spellStart"/>
      <w:r w:rsidRPr="009A1EF4">
        <w:rPr>
          <w:sz w:val="24"/>
          <w:szCs w:val="24"/>
        </w:rPr>
        <w:t>Усть</w:t>
      </w:r>
      <w:proofErr w:type="spellEnd"/>
      <w:r w:rsidRPr="009A1EF4">
        <w:rPr>
          <w:sz w:val="24"/>
          <w:szCs w:val="24"/>
        </w:rPr>
        <w:t>-Большерецкого муниципального района</w:t>
      </w:r>
      <w:r w:rsidRPr="009A1EF4">
        <w:rPr>
          <w:i/>
          <w:sz w:val="24"/>
          <w:szCs w:val="24"/>
        </w:rPr>
        <w:t xml:space="preserve"> </w:t>
      </w:r>
      <w:r w:rsidRPr="009A1EF4">
        <w:rPr>
          <w:sz w:val="24"/>
          <w:szCs w:val="24"/>
        </w:rPr>
        <w:t>(далее – Администрация Озерновского городского поселения), уполномоченным на осуществление муниципального жилищного контроля, является Отдел имущества, землеустройства, жилищно-коммунального хозяйства, архитектуры и строительства администрации Озерновского городского поселения</w:t>
      </w:r>
      <w:r w:rsidRPr="009A1EF4">
        <w:rPr>
          <w:i/>
          <w:sz w:val="24"/>
          <w:szCs w:val="24"/>
        </w:rPr>
        <w:t xml:space="preserve"> </w:t>
      </w:r>
      <w:r w:rsidRPr="009A1EF4">
        <w:rPr>
          <w:sz w:val="24"/>
          <w:szCs w:val="24"/>
        </w:rPr>
        <w:t>(далее - Орган контроля).</w:t>
      </w:r>
    </w:p>
    <w:p w:rsidR="00DC4969" w:rsidRPr="009A1EF4" w:rsidRDefault="00DC4969" w:rsidP="00DC4969">
      <w:pPr>
        <w:pStyle w:val="ConsPlusNormal"/>
        <w:ind w:firstLine="540"/>
        <w:jc w:val="both"/>
        <w:rPr>
          <w:sz w:val="24"/>
          <w:szCs w:val="24"/>
        </w:rPr>
      </w:pPr>
      <w:r w:rsidRPr="009A1EF4">
        <w:rPr>
          <w:sz w:val="24"/>
          <w:szCs w:val="24"/>
        </w:rPr>
        <w:t>1.3. Орган контроля в рамках муниципального жилищного контроля осуществляет взаимодействие с Государственной жилищной инспекцией Камчатского края, путем информирования о нормативных правовых актах Российской Федерации, Камчатского края, муниципальных правовых актах и методических документах по вопросам организации и осуществления муниципального жилищного контроля, определения целей, объема, сроков проведения плановых проверок, информирования о результатах проводимых проверок, состоянии соблюдения законодательства Российской Федерации в соответствующей сфере деятельности, а также об эффективности муниципального жилищного контроля, подготовки в установленном порядке предложений о совершенствовании законодательства в части организации и осуществления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В случаях и порядке, определенных законодательством Российской Федерации, к проведению мероприятий в рамках исполнения муниципального жилищного контроля, предусмотренного настоящим Регламентом, могут привлекаться эксперты (экспертные организации).</w:t>
      </w:r>
    </w:p>
    <w:p w:rsidR="00DC4969" w:rsidRPr="009A1EF4" w:rsidRDefault="00DC4969" w:rsidP="00DC4969">
      <w:pPr>
        <w:pStyle w:val="ConsPlusNormal"/>
        <w:ind w:firstLine="540"/>
        <w:jc w:val="both"/>
        <w:rPr>
          <w:sz w:val="24"/>
          <w:szCs w:val="24"/>
        </w:rPr>
      </w:pPr>
      <w:bookmarkStart w:id="1" w:name="P61"/>
      <w:bookmarkEnd w:id="1"/>
      <w:r w:rsidRPr="009A1EF4">
        <w:rPr>
          <w:sz w:val="24"/>
          <w:szCs w:val="24"/>
        </w:rPr>
        <w:t>1.4. Муниципальный жилищный контроль осуществляется в соответствии с:</w:t>
      </w:r>
    </w:p>
    <w:p w:rsidR="00DC4969" w:rsidRPr="009A1EF4" w:rsidRDefault="00DC4969" w:rsidP="00DC4969">
      <w:pPr>
        <w:pStyle w:val="ConsPlusNormal"/>
        <w:ind w:firstLine="540"/>
        <w:jc w:val="both"/>
        <w:rPr>
          <w:sz w:val="24"/>
          <w:szCs w:val="24"/>
        </w:rPr>
      </w:pPr>
      <w:r w:rsidRPr="009A1EF4">
        <w:rPr>
          <w:sz w:val="24"/>
          <w:szCs w:val="24"/>
        </w:rPr>
        <w:t xml:space="preserve">1.4.1 Жилищным </w:t>
      </w:r>
      <w:hyperlink r:id="rId18" w:history="1">
        <w:r w:rsidRPr="009A1EF4">
          <w:rPr>
            <w:sz w:val="24"/>
            <w:szCs w:val="24"/>
          </w:rPr>
          <w:t>кодексом</w:t>
        </w:r>
      </w:hyperlink>
      <w:r w:rsidRPr="009A1EF4">
        <w:rPr>
          <w:sz w:val="24"/>
          <w:szCs w:val="24"/>
        </w:rPr>
        <w:t xml:space="preserve">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 xml:space="preserve">1.4.2 Федеральным </w:t>
      </w:r>
      <w:hyperlink r:id="rId19" w:history="1">
        <w:r w:rsidRPr="009A1EF4">
          <w:rPr>
            <w:sz w:val="24"/>
            <w:szCs w:val="24"/>
          </w:rPr>
          <w:t>законом</w:t>
        </w:r>
      </w:hyperlink>
      <w:r w:rsidRPr="009A1EF4">
        <w:rPr>
          <w:sz w:val="24"/>
          <w:szCs w:val="24"/>
        </w:rPr>
        <w:t xml:space="preserve"> от 06.10.2003 № 131-ФЗ «Об общих принципах организации местного самоуправления в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 xml:space="preserve">1.4.3 Федеральным </w:t>
      </w:r>
      <w:hyperlink r:id="rId20" w:history="1">
        <w:r w:rsidRPr="009A1EF4">
          <w:rPr>
            <w:sz w:val="24"/>
            <w:szCs w:val="24"/>
          </w:rPr>
          <w:t>законом</w:t>
        </w:r>
      </w:hyperlink>
      <w:r w:rsidRPr="009A1EF4">
        <w:rPr>
          <w:sz w:val="24"/>
          <w:szCs w:val="24"/>
        </w:rPr>
        <w:t xml:space="preserve"> от 29.12.2014 № 473-ФЗ «О территориях опережающего социально-экономического развития в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 xml:space="preserve">1.4.4 Федеральным </w:t>
      </w:r>
      <w:hyperlink r:id="rId21" w:history="1">
        <w:r w:rsidRPr="009A1EF4">
          <w:rPr>
            <w:sz w:val="24"/>
            <w:szCs w:val="24"/>
          </w:rPr>
          <w:t>законом</w:t>
        </w:r>
      </w:hyperlink>
      <w:r w:rsidRPr="009A1EF4">
        <w:rPr>
          <w:sz w:val="24"/>
          <w:szCs w:val="24"/>
        </w:rPr>
        <w:t xml:space="preserve"> от 13.07.2015 № 212-ФЗ «О свободном порте Владивосток»;</w:t>
      </w:r>
    </w:p>
    <w:p w:rsidR="00DC4969" w:rsidRPr="009A1EF4" w:rsidRDefault="00DC4969" w:rsidP="00DC4969">
      <w:pPr>
        <w:pStyle w:val="ConsPlusNormal"/>
        <w:ind w:firstLine="540"/>
        <w:jc w:val="both"/>
        <w:rPr>
          <w:sz w:val="24"/>
          <w:szCs w:val="24"/>
        </w:rPr>
      </w:pPr>
      <w:r w:rsidRPr="009A1EF4">
        <w:rPr>
          <w:sz w:val="24"/>
          <w:szCs w:val="24"/>
        </w:rPr>
        <w:t xml:space="preserve">1.4.5 Федеральным </w:t>
      </w:r>
      <w:hyperlink r:id="rId22" w:history="1">
        <w:r w:rsidRPr="009A1EF4">
          <w:rPr>
            <w:sz w:val="24"/>
            <w:szCs w:val="24"/>
          </w:rPr>
          <w:t>законом</w:t>
        </w:r>
      </w:hyperlink>
      <w:r w:rsidRPr="009A1EF4">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 xml:space="preserve">1.4.6 Федеральным </w:t>
      </w:r>
      <w:hyperlink r:id="rId23" w:history="1">
        <w:r w:rsidRPr="009A1EF4">
          <w:rPr>
            <w:sz w:val="24"/>
            <w:szCs w:val="24"/>
          </w:rPr>
          <w:t>законом</w:t>
        </w:r>
      </w:hyperlink>
      <w:r w:rsidRPr="009A1EF4">
        <w:rPr>
          <w:sz w:val="24"/>
          <w:szCs w:val="24"/>
        </w:rPr>
        <w:t xml:space="preserve"> от 02.05.2006 № 59-ФЗ «О порядке рассмотрения обращений граждан Российской Федерации»;</w:t>
      </w:r>
    </w:p>
    <w:p w:rsidR="00DC4969" w:rsidRPr="009A1EF4" w:rsidRDefault="00DC4969" w:rsidP="00DC4969">
      <w:pPr>
        <w:pStyle w:val="ConsPlusNormal"/>
        <w:ind w:firstLine="540"/>
        <w:jc w:val="both"/>
        <w:rPr>
          <w:sz w:val="24"/>
          <w:szCs w:val="24"/>
        </w:rPr>
      </w:pPr>
      <w:r w:rsidRPr="009A1EF4">
        <w:rPr>
          <w:sz w:val="24"/>
          <w:szCs w:val="24"/>
        </w:rPr>
        <w:lastRenderedPageBreak/>
        <w:t xml:space="preserve">1.4.7 </w:t>
      </w:r>
      <w:hyperlink r:id="rId24" w:history="1">
        <w:r w:rsidRPr="009A1EF4">
          <w:rPr>
            <w:sz w:val="24"/>
            <w:szCs w:val="24"/>
          </w:rPr>
          <w:t>Постановлением</w:t>
        </w:r>
      </w:hyperlink>
      <w:r w:rsidRPr="009A1EF4">
        <w:rPr>
          <w:sz w:val="24"/>
          <w:szCs w:val="24"/>
        </w:rPr>
        <w:t xml:space="preserve"> Правительства Российской Федерации от 21.01.2006 № 25 «Об утверждении Правил пользования жилыми помещениями» («Российская газета», № 16, 27.01.2006, Собрание законодательства Российской Федерации, 30.01.2006, № 5 статья 546);</w:t>
      </w:r>
    </w:p>
    <w:p w:rsidR="00DC4969" w:rsidRPr="009A1EF4" w:rsidRDefault="00DC4969" w:rsidP="00DC4969">
      <w:pPr>
        <w:pStyle w:val="ConsPlusNormal"/>
        <w:ind w:firstLine="540"/>
        <w:jc w:val="both"/>
        <w:rPr>
          <w:sz w:val="24"/>
          <w:szCs w:val="24"/>
        </w:rPr>
      </w:pPr>
      <w:r w:rsidRPr="009A1EF4">
        <w:rPr>
          <w:sz w:val="24"/>
          <w:szCs w:val="24"/>
        </w:rPr>
        <w:t xml:space="preserve">1.4.8 </w:t>
      </w:r>
      <w:hyperlink r:id="rId25" w:history="1">
        <w:r w:rsidRPr="009A1EF4">
          <w:rPr>
            <w:sz w:val="24"/>
            <w:szCs w:val="24"/>
          </w:rPr>
          <w:t>Постановлением</w:t>
        </w:r>
      </w:hyperlink>
      <w:r w:rsidRPr="009A1EF4">
        <w:rPr>
          <w:sz w:val="24"/>
          <w:szCs w:val="24"/>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C4969" w:rsidRPr="009A1EF4" w:rsidRDefault="00DC4969" w:rsidP="00DC4969">
      <w:pPr>
        <w:pStyle w:val="ConsPlusNormal"/>
        <w:ind w:firstLine="540"/>
        <w:jc w:val="both"/>
        <w:rPr>
          <w:sz w:val="24"/>
          <w:szCs w:val="24"/>
        </w:rPr>
      </w:pPr>
      <w:r w:rsidRPr="009A1EF4">
        <w:rPr>
          <w:sz w:val="24"/>
          <w:szCs w:val="24"/>
        </w:rPr>
        <w:t xml:space="preserve">1.4.9 </w:t>
      </w:r>
      <w:hyperlink r:id="rId26" w:history="1">
        <w:r w:rsidRPr="009A1EF4">
          <w:rPr>
            <w:sz w:val="24"/>
            <w:szCs w:val="24"/>
          </w:rPr>
          <w:t>Постановлением</w:t>
        </w:r>
      </w:hyperlink>
      <w:r w:rsidRPr="009A1EF4">
        <w:rPr>
          <w:sz w:val="24"/>
          <w:szCs w:val="24"/>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DC4969" w:rsidRPr="009A1EF4" w:rsidRDefault="00DC4969" w:rsidP="00DC4969">
      <w:pPr>
        <w:pStyle w:val="ConsPlusNormal"/>
        <w:ind w:firstLine="540"/>
        <w:jc w:val="both"/>
        <w:rPr>
          <w:sz w:val="24"/>
          <w:szCs w:val="24"/>
        </w:rPr>
      </w:pPr>
      <w:r w:rsidRPr="009A1EF4">
        <w:rPr>
          <w:sz w:val="24"/>
          <w:szCs w:val="24"/>
        </w:rPr>
        <w:t xml:space="preserve">1.4.10 </w:t>
      </w:r>
      <w:hyperlink r:id="rId27" w:history="1">
        <w:r w:rsidRPr="009A1EF4">
          <w:rPr>
            <w:sz w:val="24"/>
            <w:szCs w:val="24"/>
          </w:rPr>
          <w:t>Постановлением</w:t>
        </w:r>
      </w:hyperlink>
      <w:r w:rsidRPr="009A1EF4">
        <w:rPr>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C4969" w:rsidRPr="009A1EF4" w:rsidRDefault="00DC4969" w:rsidP="00DC4969">
      <w:pPr>
        <w:pStyle w:val="ConsPlusNormal"/>
        <w:ind w:firstLine="540"/>
        <w:jc w:val="both"/>
        <w:rPr>
          <w:sz w:val="24"/>
          <w:szCs w:val="24"/>
        </w:rPr>
      </w:pPr>
      <w:r w:rsidRPr="009A1EF4">
        <w:rPr>
          <w:sz w:val="24"/>
          <w:szCs w:val="24"/>
        </w:rPr>
        <w:t xml:space="preserve">1.4.11 </w:t>
      </w:r>
      <w:hyperlink r:id="rId28" w:history="1">
        <w:r w:rsidRPr="009A1EF4">
          <w:rPr>
            <w:sz w:val="24"/>
            <w:szCs w:val="24"/>
          </w:rPr>
          <w:t>Постановлением</w:t>
        </w:r>
      </w:hyperlink>
      <w:r w:rsidRPr="009A1EF4">
        <w:rPr>
          <w:sz w:val="24"/>
          <w:szCs w:val="24"/>
        </w:rPr>
        <w:t xml:space="preserve"> Правительства Российской Федерации от 15.05.2013 № 416 «О порядке осуществления деятельности по управлению многоквартирными домами»;</w:t>
      </w:r>
    </w:p>
    <w:p w:rsidR="00DC4969" w:rsidRPr="009A1EF4" w:rsidRDefault="00DC4969" w:rsidP="00DC4969">
      <w:pPr>
        <w:pStyle w:val="ConsPlusNormal"/>
        <w:ind w:firstLine="540"/>
        <w:jc w:val="both"/>
        <w:rPr>
          <w:sz w:val="24"/>
          <w:szCs w:val="24"/>
        </w:rPr>
      </w:pPr>
      <w:r w:rsidRPr="009A1EF4">
        <w:rPr>
          <w:sz w:val="24"/>
          <w:szCs w:val="24"/>
        </w:rPr>
        <w:t xml:space="preserve">1.4.12 </w:t>
      </w:r>
      <w:hyperlink r:id="rId29" w:history="1">
        <w:r w:rsidRPr="009A1EF4">
          <w:rPr>
            <w:sz w:val="24"/>
            <w:szCs w:val="24"/>
          </w:rPr>
          <w:t>Постановлением</w:t>
        </w:r>
      </w:hyperlink>
      <w:r w:rsidRPr="009A1EF4">
        <w:rPr>
          <w:sz w:val="24"/>
          <w:szCs w:val="24"/>
        </w:rPr>
        <w:t xml:space="preserve"> Госстроя Российской Федерации от 27.09.2003 № 170 «Об утверждении Правил и норм технической эксплуатации жилищного фонда»;</w:t>
      </w:r>
    </w:p>
    <w:p w:rsidR="00DC4969" w:rsidRPr="009A1EF4" w:rsidRDefault="00DC4969" w:rsidP="00DC4969">
      <w:pPr>
        <w:pStyle w:val="ConsPlusNormal"/>
        <w:ind w:firstLine="540"/>
        <w:jc w:val="both"/>
        <w:rPr>
          <w:sz w:val="24"/>
          <w:szCs w:val="24"/>
        </w:rPr>
      </w:pPr>
      <w:r w:rsidRPr="009A1EF4">
        <w:rPr>
          <w:sz w:val="24"/>
          <w:szCs w:val="24"/>
        </w:rPr>
        <w:t xml:space="preserve">1.4.13 </w:t>
      </w:r>
      <w:hyperlink r:id="rId30" w:history="1">
        <w:r w:rsidRPr="009A1EF4">
          <w:rPr>
            <w:sz w:val="24"/>
            <w:szCs w:val="24"/>
          </w:rPr>
          <w:t>Приказом</w:t>
        </w:r>
      </w:hyperlink>
      <w:r w:rsidRPr="009A1EF4">
        <w:rPr>
          <w:sz w:val="24"/>
          <w:szCs w:val="24"/>
        </w:rPr>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 xml:space="preserve">1.4.14 </w:t>
      </w:r>
      <w:hyperlink r:id="rId31" w:history="1">
        <w:r w:rsidRPr="009A1EF4">
          <w:rPr>
            <w:sz w:val="24"/>
            <w:szCs w:val="24"/>
          </w:rPr>
          <w:t>Законом</w:t>
        </w:r>
      </w:hyperlink>
      <w:r w:rsidRPr="009A1EF4">
        <w:rPr>
          <w:sz w:val="24"/>
          <w:szCs w:val="24"/>
        </w:rPr>
        <w:t xml:space="preserve"> Камчатского края от 29.12.2012 № 195 «О муниципальном жилищном контроле в Камчатском крае»;</w:t>
      </w:r>
    </w:p>
    <w:p w:rsidR="00DC4969" w:rsidRPr="009A1EF4" w:rsidRDefault="00DC4969" w:rsidP="00DC4969">
      <w:pPr>
        <w:pStyle w:val="ConsPlusNormal"/>
        <w:ind w:firstLine="540"/>
        <w:jc w:val="both"/>
        <w:rPr>
          <w:sz w:val="24"/>
          <w:szCs w:val="24"/>
        </w:rPr>
      </w:pPr>
      <w:r w:rsidRPr="009A1EF4">
        <w:rPr>
          <w:sz w:val="24"/>
          <w:szCs w:val="24"/>
        </w:rPr>
        <w:t xml:space="preserve">1.4.15 Уставом Озерновского городского поселения </w:t>
      </w:r>
      <w:proofErr w:type="spellStart"/>
      <w:r w:rsidRPr="009A1EF4">
        <w:rPr>
          <w:sz w:val="24"/>
          <w:szCs w:val="24"/>
        </w:rPr>
        <w:t>Усть</w:t>
      </w:r>
      <w:proofErr w:type="spellEnd"/>
      <w:r w:rsidRPr="009A1EF4">
        <w:rPr>
          <w:sz w:val="24"/>
          <w:szCs w:val="24"/>
        </w:rPr>
        <w:t>-Большерецкого муниципального района.</w:t>
      </w:r>
    </w:p>
    <w:p w:rsidR="00DC4969" w:rsidRPr="009A1EF4" w:rsidRDefault="00DC4969" w:rsidP="00DC4969">
      <w:pPr>
        <w:pStyle w:val="ConsPlusNormal"/>
        <w:ind w:firstLine="540"/>
        <w:jc w:val="both"/>
        <w:rPr>
          <w:sz w:val="24"/>
          <w:szCs w:val="24"/>
        </w:rPr>
      </w:pPr>
      <w:r w:rsidRPr="009A1EF4">
        <w:rPr>
          <w:sz w:val="24"/>
          <w:szCs w:val="24"/>
        </w:rPr>
        <w:t>1.5 Предметом муниципального жилищного контроля в соответствии с настоящим Регламентом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 на территории Озерновского городского поселения.</w:t>
      </w:r>
    </w:p>
    <w:p w:rsidR="00DC4969" w:rsidRPr="009A1EF4" w:rsidRDefault="00DC4969" w:rsidP="00DC4969">
      <w:pPr>
        <w:pStyle w:val="ConsPlusNormal"/>
        <w:ind w:firstLine="540"/>
        <w:jc w:val="both"/>
        <w:rPr>
          <w:sz w:val="24"/>
          <w:szCs w:val="24"/>
        </w:rPr>
      </w:pPr>
      <w:r w:rsidRPr="009A1EF4">
        <w:rPr>
          <w:sz w:val="24"/>
          <w:szCs w:val="24"/>
        </w:rPr>
        <w:t>1.6 Субъектами проверок являются:</w:t>
      </w:r>
    </w:p>
    <w:p w:rsidR="00DC4969" w:rsidRPr="009A1EF4" w:rsidRDefault="00DC4969" w:rsidP="00DC4969">
      <w:pPr>
        <w:pStyle w:val="ConsPlusNormal"/>
        <w:ind w:firstLine="540"/>
        <w:jc w:val="both"/>
        <w:rPr>
          <w:sz w:val="24"/>
          <w:szCs w:val="24"/>
        </w:rPr>
      </w:pPr>
      <w:r w:rsidRPr="009A1EF4">
        <w:rPr>
          <w:sz w:val="24"/>
          <w:szCs w:val="24"/>
        </w:rPr>
        <w:t>юридические лица, индивидуальные предприниматели, осуществляющие деятельность по управлению многоквартирными домами, оказанию услуг и (или) выполнению работ по содержанию и ремонту общего имущества в многоквартирных домах, предоставлению коммунальных услуг, а также осуществляющие иную направленную на достижение целей управления многоквартирными домами, в которых имеются жилые помещения муниципального жилищного фонда Озерновского городского поселения;</w:t>
      </w:r>
    </w:p>
    <w:p w:rsidR="00DC4969" w:rsidRPr="009A1EF4" w:rsidRDefault="00DC4969" w:rsidP="00DC4969">
      <w:pPr>
        <w:pStyle w:val="ConsPlusNormal"/>
        <w:ind w:firstLine="540"/>
        <w:jc w:val="both"/>
        <w:rPr>
          <w:sz w:val="24"/>
          <w:szCs w:val="24"/>
        </w:rPr>
      </w:pPr>
      <w:r w:rsidRPr="009A1EF4">
        <w:rPr>
          <w:sz w:val="24"/>
          <w:szCs w:val="24"/>
        </w:rPr>
        <w:t>граждане-наниматели жилых помещений муниципального жилищного фонда Озерновского городского поселения;</w:t>
      </w:r>
    </w:p>
    <w:p w:rsidR="00DC4969" w:rsidRPr="009A1EF4" w:rsidRDefault="00DC4969" w:rsidP="00DC4969">
      <w:pPr>
        <w:pStyle w:val="ConsPlusNormal"/>
        <w:ind w:firstLine="540"/>
        <w:jc w:val="both"/>
        <w:rPr>
          <w:sz w:val="24"/>
          <w:szCs w:val="24"/>
        </w:rPr>
      </w:pPr>
      <w:r w:rsidRPr="009A1EF4">
        <w:rPr>
          <w:sz w:val="24"/>
          <w:szCs w:val="24"/>
        </w:rPr>
        <w:t>юридические лица - владельцы жилых помещений муниципального жилищного фонда Озерновского городского поселения на основании договоров аренды, хозяйственного ведения, оперативного управления, безвозмездного пользования.</w:t>
      </w:r>
    </w:p>
    <w:p w:rsidR="00DC4969" w:rsidRPr="009A1EF4" w:rsidRDefault="00DC4969" w:rsidP="00DC4969">
      <w:pPr>
        <w:pStyle w:val="ConsPlusNormal"/>
        <w:ind w:firstLine="540"/>
        <w:jc w:val="both"/>
        <w:rPr>
          <w:sz w:val="24"/>
          <w:szCs w:val="24"/>
        </w:rPr>
      </w:pPr>
      <w:r w:rsidRPr="009A1EF4">
        <w:rPr>
          <w:sz w:val="24"/>
          <w:szCs w:val="24"/>
        </w:rPr>
        <w:t>1.7 Муниципальный жилищный контроль осуществляется посредством:</w:t>
      </w:r>
    </w:p>
    <w:p w:rsidR="00DC4969" w:rsidRPr="009A1EF4" w:rsidRDefault="00DC4969" w:rsidP="00DC4969">
      <w:pPr>
        <w:pStyle w:val="ConsPlusNormal"/>
        <w:ind w:firstLine="540"/>
        <w:jc w:val="both"/>
        <w:rPr>
          <w:sz w:val="24"/>
          <w:szCs w:val="24"/>
        </w:rPr>
      </w:pPr>
      <w:r w:rsidRPr="009A1EF4">
        <w:rPr>
          <w:sz w:val="24"/>
          <w:szCs w:val="24"/>
        </w:rPr>
        <w:t>1.7.1 организации и проведения мероприятий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программами профилактики нарушений;</w:t>
      </w:r>
    </w:p>
    <w:p w:rsidR="00DC4969" w:rsidRPr="009A1EF4" w:rsidRDefault="00DC4969" w:rsidP="00DC4969">
      <w:pPr>
        <w:pStyle w:val="ConsPlusNormal"/>
        <w:ind w:firstLine="540"/>
        <w:jc w:val="both"/>
        <w:rPr>
          <w:sz w:val="24"/>
          <w:szCs w:val="24"/>
        </w:rPr>
      </w:pPr>
      <w:r w:rsidRPr="009A1EF4">
        <w:rPr>
          <w:sz w:val="24"/>
          <w:szCs w:val="24"/>
        </w:rPr>
        <w:t>1.7.2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DC4969" w:rsidRPr="009A1EF4" w:rsidRDefault="00DC4969" w:rsidP="00DC4969">
      <w:pPr>
        <w:pStyle w:val="ConsPlusNormal"/>
        <w:ind w:firstLine="540"/>
        <w:jc w:val="both"/>
        <w:rPr>
          <w:sz w:val="24"/>
          <w:szCs w:val="24"/>
        </w:rPr>
      </w:pPr>
      <w:r w:rsidRPr="009A1EF4">
        <w:rPr>
          <w:sz w:val="24"/>
          <w:szCs w:val="24"/>
        </w:rPr>
        <w:lastRenderedPageBreak/>
        <w:t>1.7.3 организации и проведения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1.8. Муниципальный жилищный контроль в отношении юридических лиц и индивидуальных предпринимателей осуществляется посредством организации и проведения проверок:</w:t>
      </w:r>
    </w:p>
    <w:p w:rsidR="00DC4969" w:rsidRPr="009A1EF4" w:rsidRDefault="00DC4969" w:rsidP="00DC4969">
      <w:pPr>
        <w:pStyle w:val="ConsPlusNormal"/>
        <w:ind w:firstLine="540"/>
        <w:jc w:val="both"/>
        <w:rPr>
          <w:sz w:val="24"/>
          <w:szCs w:val="24"/>
        </w:rPr>
      </w:pPr>
      <w:r w:rsidRPr="009A1EF4">
        <w:rPr>
          <w:sz w:val="24"/>
          <w:szCs w:val="24"/>
        </w:rPr>
        <w:t>1.8.1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Камчатского края в области жилищных отношений, а также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1.8.2 соблюдения обязательных требований к:</w:t>
      </w:r>
    </w:p>
    <w:p w:rsidR="00DC4969" w:rsidRPr="009A1EF4" w:rsidRDefault="00DC4969" w:rsidP="00DC4969">
      <w:pPr>
        <w:pStyle w:val="ConsPlusNormal"/>
        <w:ind w:firstLine="540"/>
        <w:jc w:val="both"/>
        <w:rPr>
          <w:sz w:val="24"/>
          <w:szCs w:val="24"/>
        </w:rPr>
      </w:pPr>
      <w:r w:rsidRPr="009A1EF4">
        <w:rPr>
          <w:sz w:val="24"/>
          <w:szCs w:val="24"/>
        </w:rPr>
        <w:t>а)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DC4969" w:rsidRPr="009A1EF4" w:rsidRDefault="00DC4969" w:rsidP="00DC4969">
      <w:pPr>
        <w:pStyle w:val="ConsPlusNormal"/>
        <w:ind w:firstLine="540"/>
        <w:jc w:val="both"/>
        <w:rPr>
          <w:sz w:val="24"/>
          <w:szCs w:val="24"/>
        </w:rPr>
      </w:pPr>
      <w:r w:rsidRPr="009A1EF4">
        <w:rPr>
          <w:sz w:val="24"/>
          <w:szCs w:val="24"/>
        </w:rPr>
        <w:t>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DC4969" w:rsidRPr="009A1EF4" w:rsidRDefault="00DC4969" w:rsidP="00DC4969">
      <w:pPr>
        <w:pStyle w:val="ConsPlusNormal"/>
        <w:ind w:firstLine="540"/>
        <w:jc w:val="both"/>
        <w:rPr>
          <w:sz w:val="24"/>
          <w:szCs w:val="24"/>
        </w:rPr>
      </w:pPr>
      <w:bookmarkStart w:id="2" w:name="P94"/>
      <w:bookmarkEnd w:id="2"/>
      <w:r w:rsidRPr="009A1EF4">
        <w:rPr>
          <w:sz w:val="24"/>
          <w:szCs w:val="24"/>
        </w:rPr>
        <w:t>в) порядку принятия собственниками помещений в многоквартирном доме решений:</w:t>
      </w:r>
    </w:p>
    <w:p w:rsidR="00DC4969" w:rsidRPr="009A1EF4" w:rsidRDefault="00DC4969" w:rsidP="00DC4969">
      <w:pPr>
        <w:pStyle w:val="ConsPlusNormal"/>
        <w:ind w:firstLine="540"/>
        <w:jc w:val="both"/>
        <w:rPr>
          <w:sz w:val="24"/>
          <w:szCs w:val="24"/>
        </w:rPr>
      </w:pPr>
      <w:r w:rsidRPr="009A1EF4">
        <w:rPr>
          <w:sz w:val="24"/>
          <w:szCs w:val="24"/>
        </w:rPr>
        <w:t>-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w:t>
      </w:r>
    </w:p>
    <w:p w:rsidR="00DC4969" w:rsidRPr="009A1EF4" w:rsidRDefault="00DC4969" w:rsidP="00DC4969">
      <w:pPr>
        <w:pStyle w:val="ConsPlusNormal"/>
        <w:ind w:firstLine="540"/>
        <w:jc w:val="both"/>
        <w:rPr>
          <w:sz w:val="24"/>
          <w:szCs w:val="24"/>
        </w:rPr>
      </w:pPr>
      <w:r w:rsidRPr="009A1EF4">
        <w:rPr>
          <w:sz w:val="24"/>
          <w:szCs w:val="24"/>
        </w:rPr>
        <w:t>- о заключении с юридическим лицом независимо от организационно-правовой формы или индивидуальным предпринимателем, осуществляющими деятельность по управлению многоквартирным домом, договора оказания услуг и (или) выполнения работ по содержанию и ремонту общего имущества в многоквартирном доме;</w:t>
      </w:r>
    </w:p>
    <w:p w:rsidR="00DC4969" w:rsidRPr="009A1EF4" w:rsidRDefault="00DC4969" w:rsidP="00DC4969">
      <w:pPr>
        <w:pStyle w:val="ConsPlusNormal"/>
        <w:ind w:firstLine="540"/>
        <w:jc w:val="both"/>
        <w:rPr>
          <w:sz w:val="24"/>
          <w:szCs w:val="24"/>
        </w:rPr>
      </w:pPr>
      <w:r w:rsidRPr="009A1EF4">
        <w:rPr>
          <w:sz w:val="24"/>
          <w:szCs w:val="24"/>
        </w:rPr>
        <w:t xml:space="preserve">- о заключении с указанными в </w:t>
      </w:r>
      <w:hyperlink r:id="rId32" w:history="1">
        <w:r w:rsidRPr="009A1EF4">
          <w:rPr>
            <w:sz w:val="24"/>
            <w:szCs w:val="24"/>
          </w:rPr>
          <w:t>части 1 статьи 164</w:t>
        </w:r>
      </w:hyperlink>
      <w:r w:rsidRPr="009A1EF4">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w:t>
      </w:r>
    </w:p>
    <w:p w:rsidR="00DC4969" w:rsidRPr="009A1EF4" w:rsidRDefault="00DC4969" w:rsidP="00DC4969">
      <w:pPr>
        <w:pStyle w:val="ConsPlusNormal"/>
        <w:ind w:firstLine="540"/>
        <w:jc w:val="both"/>
        <w:rPr>
          <w:sz w:val="24"/>
          <w:szCs w:val="24"/>
        </w:rPr>
      </w:pPr>
      <w:r w:rsidRPr="009A1EF4">
        <w:rPr>
          <w:sz w:val="24"/>
          <w:szCs w:val="24"/>
        </w:rPr>
        <w:t xml:space="preserve">г) порядку утверждения условий договоров, указанных в </w:t>
      </w:r>
      <w:hyperlink w:anchor="P94" w:history="1">
        <w:r w:rsidRPr="009A1EF4">
          <w:rPr>
            <w:sz w:val="24"/>
            <w:szCs w:val="24"/>
          </w:rPr>
          <w:t>подпункте «в»</w:t>
        </w:r>
      </w:hyperlink>
      <w:r w:rsidRPr="009A1EF4">
        <w:rPr>
          <w:sz w:val="24"/>
          <w:szCs w:val="24"/>
        </w:rPr>
        <w:t xml:space="preserve"> настоящего подпункта, и их заключения;</w:t>
      </w:r>
    </w:p>
    <w:p w:rsidR="00DC4969" w:rsidRPr="009A1EF4" w:rsidRDefault="00DC4969" w:rsidP="00DC4969">
      <w:pPr>
        <w:pStyle w:val="ConsPlusNormal"/>
        <w:ind w:firstLine="540"/>
        <w:jc w:val="both"/>
        <w:rPr>
          <w:sz w:val="24"/>
          <w:szCs w:val="24"/>
        </w:rPr>
      </w:pPr>
      <w:r w:rsidRPr="009A1EF4">
        <w:rPr>
          <w:sz w:val="24"/>
          <w:szCs w:val="24"/>
        </w:rPr>
        <w:t>д)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DC4969" w:rsidRPr="009A1EF4" w:rsidRDefault="00DC4969" w:rsidP="00DC4969">
      <w:pPr>
        <w:pStyle w:val="ConsPlusNormal"/>
        <w:ind w:firstLine="540"/>
        <w:jc w:val="both"/>
        <w:rPr>
          <w:sz w:val="24"/>
          <w:szCs w:val="24"/>
        </w:rPr>
      </w:pPr>
      <w:r w:rsidRPr="009A1EF4">
        <w:rPr>
          <w:sz w:val="24"/>
          <w:szCs w:val="24"/>
        </w:rPr>
        <w:t>е) порядку осуществления перепланировки и (или) переустройства помещений в многоквартирном доме;</w:t>
      </w:r>
    </w:p>
    <w:p w:rsidR="00DC4969" w:rsidRPr="009A1EF4" w:rsidRDefault="00DC4969" w:rsidP="00DC4969">
      <w:pPr>
        <w:pStyle w:val="ConsPlusNormal"/>
        <w:ind w:firstLine="540"/>
        <w:jc w:val="both"/>
        <w:rPr>
          <w:sz w:val="24"/>
          <w:szCs w:val="24"/>
        </w:rPr>
      </w:pPr>
      <w:r w:rsidRPr="009A1EF4">
        <w:rPr>
          <w:sz w:val="24"/>
          <w:szCs w:val="24"/>
        </w:rPr>
        <w:t xml:space="preserve">1.8.3 соблюдения юридическим лицом или индивидуальным предпринимателем, осуществляющим деятельность по управлению многоквартирным домом, обязательств, предусмотренных </w:t>
      </w:r>
      <w:hyperlink r:id="rId33" w:history="1">
        <w:r w:rsidRPr="009A1EF4">
          <w:rPr>
            <w:sz w:val="24"/>
            <w:szCs w:val="24"/>
          </w:rPr>
          <w:t>частью 2 статьи 162</w:t>
        </w:r>
      </w:hyperlink>
      <w:r w:rsidRPr="009A1EF4">
        <w:rPr>
          <w:sz w:val="24"/>
          <w:szCs w:val="24"/>
        </w:rPr>
        <w:t xml:space="preserve"> Жилищного кодекса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1.8.4 соблюдения обязательных требований в области применения предельных (максимальных) индексов изменения размера вносимой гражданами платы за коммунальные услуги;</w:t>
      </w:r>
    </w:p>
    <w:p w:rsidR="00DC4969" w:rsidRPr="009A1EF4" w:rsidRDefault="00DC4969" w:rsidP="00DC4969">
      <w:pPr>
        <w:pStyle w:val="ConsPlusNormal"/>
        <w:ind w:firstLine="540"/>
        <w:jc w:val="both"/>
        <w:rPr>
          <w:sz w:val="24"/>
          <w:szCs w:val="24"/>
        </w:rPr>
      </w:pPr>
      <w:r w:rsidRPr="009A1EF4">
        <w:rPr>
          <w:sz w:val="24"/>
          <w:szCs w:val="24"/>
        </w:rPr>
        <w:t>1.8.5 соблюдения обязательных требований к:</w:t>
      </w:r>
    </w:p>
    <w:p w:rsidR="00DC4969" w:rsidRPr="009A1EF4" w:rsidRDefault="00DC4969" w:rsidP="00DC4969">
      <w:pPr>
        <w:pStyle w:val="ConsPlusNormal"/>
        <w:ind w:firstLine="540"/>
        <w:jc w:val="both"/>
        <w:rPr>
          <w:sz w:val="24"/>
          <w:szCs w:val="24"/>
        </w:rPr>
      </w:pPr>
      <w:r w:rsidRPr="009A1EF4">
        <w:rPr>
          <w:sz w:val="24"/>
          <w:szCs w:val="24"/>
        </w:rPr>
        <w:t>а) размеру установленного норматива потребления коммунальных ресурсов (коммунальных услуг);</w:t>
      </w:r>
    </w:p>
    <w:p w:rsidR="00DC4969" w:rsidRPr="009A1EF4" w:rsidRDefault="00DC4969" w:rsidP="00DC4969">
      <w:pPr>
        <w:pStyle w:val="ConsPlusNormal"/>
        <w:ind w:firstLine="540"/>
        <w:jc w:val="both"/>
        <w:rPr>
          <w:sz w:val="24"/>
          <w:szCs w:val="24"/>
        </w:rPr>
      </w:pPr>
      <w:r w:rsidRPr="009A1EF4">
        <w:rPr>
          <w:sz w:val="24"/>
          <w:szCs w:val="24"/>
        </w:rPr>
        <w:t>б) составу нормативов потребления коммунальных ресурсов (коммунальных услуг);</w:t>
      </w:r>
    </w:p>
    <w:p w:rsidR="00DC4969" w:rsidRPr="009A1EF4" w:rsidRDefault="00DC4969" w:rsidP="00DC4969">
      <w:pPr>
        <w:pStyle w:val="ConsPlusNormal"/>
        <w:ind w:firstLine="540"/>
        <w:jc w:val="both"/>
        <w:rPr>
          <w:sz w:val="24"/>
          <w:szCs w:val="24"/>
        </w:rPr>
      </w:pPr>
      <w:r w:rsidRPr="009A1EF4">
        <w:rPr>
          <w:sz w:val="24"/>
          <w:szCs w:val="24"/>
        </w:rPr>
        <w:t>в) соблюдению условий и методов установления нормативов потребления коммунальных ресурсов (коммунальных услуг);</w:t>
      </w:r>
    </w:p>
    <w:p w:rsidR="00DC4969" w:rsidRPr="009A1EF4" w:rsidRDefault="00DC4969" w:rsidP="00DC4969">
      <w:pPr>
        <w:pStyle w:val="ConsPlusNormal"/>
        <w:ind w:firstLine="540"/>
        <w:jc w:val="both"/>
        <w:rPr>
          <w:sz w:val="24"/>
          <w:szCs w:val="24"/>
        </w:rPr>
      </w:pPr>
      <w:r w:rsidRPr="009A1EF4">
        <w:rPr>
          <w:sz w:val="24"/>
          <w:szCs w:val="24"/>
        </w:rPr>
        <w:t xml:space="preserve">1.8.6 соблюдения </w:t>
      </w:r>
      <w:proofErr w:type="spellStart"/>
      <w:r w:rsidRPr="009A1EF4">
        <w:rPr>
          <w:sz w:val="24"/>
          <w:szCs w:val="24"/>
        </w:rPr>
        <w:t>наймодателями</w:t>
      </w:r>
      <w:proofErr w:type="spellEnd"/>
      <w:r w:rsidRPr="009A1EF4">
        <w:rPr>
          <w:sz w:val="24"/>
          <w:szCs w:val="24"/>
        </w:rPr>
        <w:t xml:space="preserve"> жилых помещений в наемных домах социального использования обязательных требований к </w:t>
      </w:r>
      <w:proofErr w:type="spellStart"/>
      <w:r w:rsidRPr="009A1EF4">
        <w:rPr>
          <w:sz w:val="24"/>
          <w:szCs w:val="24"/>
        </w:rPr>
        <w:t>наймодателям</w:t>
      </w:r>
      <w:proofErr w:type="spellEnd"/>
      <w:r w:rsidRPr="009A1EF4">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C4969" w:rsidRPr="009A1EF4" w:rsidRDefault="00DC4969" w:rsidP="00DC4969">
      <w:pPr>
        <w:pStyle w:val="ConsPlusNormal"/>
        <w:ind w:firstLine="540"/>
        <w:jc w:val="both"/>
        <w:rPr>
          <w:sz w:val="24"/>
          <w:szCs w:val="24"/>
        </w:rPr>
      </w:pPr>
      <w:r w:rsidRPr="009A1EF4">
        <w:rPr>
          <w:sz w:val="24"/>
          <w:szCs w:val="24"/>
        </w:rPr>
        <w:lastRenderedPageBreak/>
        <w:t>1.8.7 соблюдения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C4969" w:rsidRPr="009A1EF4" w:rsidRDefault="00DC4969" w:rsidP="00DC4969">
      <w:pPr>
        <w:pStyle w:val="ConsPlusNormal"/>
        <w:ind w:firstLine="540"/>
        <w:jc w:val="both"/>
        <w:rPr>
          <w:sz w:val="24"/>
          <w:szCs w:val="24"/>
        </w:rPr>
      </w:pPr>
      <w:r w:rsidRPr="009A1EF4">
        <w:rPr>
          <w:sz w:val="24"/>
          <w:szCs w:val="24"/>
        </w:rPr>
        <w:t>1.8.8 соблюдения правил содержания общего имущества в многоквартирном доме и правил изменения размера платы за содержание жилого помещения.</w:t>
      </w:r>
    </w:p>
    <w:p w:rsidR="00DC4969" w:rsidRPr="009A1EF4" w:rsidRDefault="00DC4969" w:rsidP="00DC4969">
      <w:pPr>
        <w:pStyle w:val="ConsPlusNormal"/>
        <w:ind w:firstLine="540"/>
        <w:jc w:val="both"/>
        <w:rPr>
          <w:sz w:val="24"/>
          <w:szCs w:val="24"/>
        </w:rPr>
      </w:pPr>
      <w:r w:rsidRPr="009A1EF4">
        <w:rPr>
          <w:sz w:val="24"/>
          <w:szCs w:val="24"/>
        </w:rPr>
        <w:t>1.9 Должностными лицами, обладающими контрольными полномочиями при осуществлении муниципального жилищного контроля, являются:</w:t>
      </w:r>
    </w:p>
    <w:p w:rsidR="00DC4969" w:rsidRPr="009A1EF4" w:rsidRDefault="00DC4969" w:rsidP="00DC4969">
      <w:pPr>
        <w:pStyle w:val="ConsPlusNormal"/>
        <w:ind w:firstLine="540"/>
        <w:jc w:val="both"/>
        <w:rPr>
          <w:sz w:val="24"/>
          <w:szCs w:val="24"/>
        </w:rPr>
      </w:pPr>
      <w:r w:rsidRPr="009A1EF4">
        <w:rPr>
          <w:sz w:val="24"/>
          <w:szCs w:val="24"/>
        </w:rPr>
        <w:t>1.9.1 начальник Отдела имущества, землеустройства, жилищно-коммунального хозяйства, архитектуры и строительства Администрации Озерновского городского поселения (далее - руководитель Органа контроля);</w:t>
      </w:r>
    </w:p>
    <w:p w:rsidR="00DC4969" w:rsidRPr="009A1EF4" w:rsidRDefault="00DC4969" w:rsidP="00DC4969">
      <w:pPr>
        <w:pStyle w:val="ConsPlusNormal"/>
        <w:ind w:firstLine="540"/>
        <w:jc w:val="both"/>
        <w:rPr>
          <w:sz w:val="24"/>
          <w:szCs w:val="24"/>
        </w:rPr>
      </w:pPr>
      <w:r w:rsidRPr="009A1EF4">
        <w:rPr>
          <w:sz w:val="24"/>
          <w:szCs w:val="24"/>
        </w:rPr>
        <w:t>1.9.2 главны</w:t>
      </w:r>
      <w:r>
        <w:rPr>
          <w:sz w:val="24"/>
          <w:szCs w:val="24"/>
        </w:rPr>
        <w:t>е</w:t>
      </w:r>
      <w:r w:rsidRPr="009A1EF4">
        <w:rPr>
          <w:sz w:val="24"/>
          <w:szCs w:val="24"/>
        </w:rPr>
        <w:t xml:space="preserve"> специалист</w:t>
      </w:r>
      <w:r>
        <w:rPr>
          <w:sz w:val="24"/>
          <w:szCs w:val="24"/>
        </w:rPr>
        <w:t>ы</w:t>
      </w:r>
      <w:r w:rsidRPr="009A1EF4">
        <w:rPr>
          <w:sz w:val="24"/>
          <w:szCs w:val="24"/>
        </w:rPr>
        <w:t>-эксперт</w:t>
      </w:r>
      <w:r>
        <w:rPr>
          <w:sz w:val="24"/>
          <w:szCs w:val="24"/>
        </w:rPr>
        <w:t xml:space="preserve">ы </w:t>
      </w:r>
      <w:r w:rsidRPr="009A1EF4">
        <w:rPr>
          <w:sz w:val="24"/>
          <w:szCs w:val="24"/>
        </w:rPr>
        <w:t>Отдела имущества, землеустройства, жилищно-коммунального хозяйства, архитектуры и строительства Администрации О</w:t>
      </w:r>
      <w:r>
        <w:rPr>
          <w:sz w:val="24"/>
          <w:szCs w:val="24"/>
        </w:rPr>
        <w:t>зерновского городского поселения</w:t>
      </w:r>
      <w:r w:rsidRPr="009A1EF4">
        <w:rPr>
          <w:sz w:val="24"/>
          <w:szCs w:val="24"/>
        </w:rPr>
        <w:t>, уполномоченные в соответствии с должностными инструкциями проводить проверки юридических лиц и индивидуальных предпринимателей при осуществлении муниципального контроля (далее - муниципальные жилищные инспекторы);</w:t>
      </w:r>
    </w:p>
    <w:p w:rsidR="00DC4969" w:rsidRPr="009A1EF4" w:rsidRDefault="00DC4969" w:rsidP="00DC4969">
      <w:pPr>
        <w:pStyle w:val="ConsPlusNormal"/>
        <w:ind w:firstLine="540"/>
        <w:jc w:val="both"/>
        <w:rPr>
          <w:sz w:val="24"/>
          <w:szCs w:val="24"/>
        </w:rPr>
      </w:pPr>
      <w:r w:rsidRPr="009A1EF4">
        <w:rPr>
          <w:sz w:val="24"/>
          <w:szCs w:val="24"/>
        </w:rPr>
        <w:t>1.10. При проведении мероприятий муниципального жилищного контроля муниципальные жилищные инспекторы вправе:</w:t>
      </w:r>
    </w:p>
    <w:p w:rsidR="00DC4969" w:rsidRPr="009A1EF4" w:rsidRDefault="00DC4969" w:rsidP="00DC4969">
      <w:pPr>
        <w:pStyle w:val="ConsPlusNormal"/>
        <w:ind w:firstLine="540"/>
        <w:jc w:val="both"/>
        <w:rPr>
          <w:sz w:val="24"/>
          <w:szCs w:val="24"/>
        </w:rPr>
      </w:pPr>
      <w:r w:rsidRPr="009A1EF4">
        <w:rPr>
          <w:sz w:val="24"/>
          <w:szCs w:val="24"/>
        </w:rPr>
        <w:t>1.10.1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 xml:space="preserve">1.10.2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утвержденный </w:t>
      </w:r>
      <w:hyperlink r:id="rId34" w:history="1">
        <w:r w:rsidRPr="009A1EF4">
          <w:rPr>
            <w:sz w:val="24"/>
            <w:szCs w:val="24"/>
          </w:rPr>
          <w:t>Распоряжением</w:t>
        </w:r>
      </w:hyperlink>
      <w:r w:rsidRPr="009A1EF4">
        <w:rPr>
          <w:sz w:val="24"/>
          <w:szCs w:val="24"/>
        </w:rPr>
        <w:t xml:space="preserve"> Правительства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в сроки и порядке, установленном </w:t>
      </w:r>
      <w:hyperlink r:id="rId35" w:history="1">
        <w:r w:rsidRPr="009A1EF4">
          <w:rPr>
            <w:sz w:val="24"/>
            <w:szCs w:val="24"/>
          </w:rPr>
          <w:t>Постановлением</w:t>
        </w:r>
      </w:hyperlink>
      <w:r w:rsidRPr="009A1EF4">
        <w:rPr>
          <w:sz w:val="24"/>
          <w:szCs w:val="24"/>
        </w:rPr>
        <w:t xml:space="preserve"> Правительством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DC4969" w:rsidRPr="009A1EF4" w:rsidRDefault="00DC4969" w:rsidP="00DC4969">
      <w:pPr>
        <w:pStyle w:val="ConsPlusNormal"/>
        <w:ind w:firstLine="540"/>
        <w:jc w:val="both"/>
        <w:rPr>
          <w:sz w:val="24"/>
          <w:szCs w:val="24"/>
        </w:rPr>
      </w:pPr>
      <w:r w:rsidRPr="009A1EF4">
        <w:rPr>
          <w:sz w:val="24"/>
          <w:szCs w:val="24"/>
        </w:rPr>
        <w:t>1.10.3 беспрепятственно по предъявлении служебного удостоверения и копии приказа руководителя Органа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w:t>
      </w:r>
    </w:p>
    <w:p w:rsidR="00DC4969" w:rsidRPr="009A1EF4" w:rsidRDefault="00DC4969" w:rsidP="00DC4969">
      <w:pPr>
        <w:pStyle w:val="ConsPlusNormal"/>
        <w:ind w:firstLine="540"/>
        <w:jc w:val="both"/>
        <w:rPr>
          <w:sz w:val="24"/>
          <w:szCs w:val="24"/>
        </w:rPr>
      </w:pPr>
      <w:r w:rsidRPr="009A1EF4">
        <w:rPr>
          <w:sz w:val="24"/>
          <w:szCs w:val="24"/>
        </w:rPr>
        <w:t>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DC4969" w:rsidRPr="009A1EF4" w:rsidRDefault="00DC4969" w:rsidP="00DC4969">
      <w:pPr>
        <w:pStyle w:val="ConsPlusNormal"/>
        <w:ind w:firstLine="540"/>
        <w:jc w:val="both"/>
        <w:rPr>
          <w:sz w:val="24"/>
          <w:szCs w:val="24"/>
        </w:rPr>
      </w:pPr>
      <w:r w:rsidRPr="009A1EF4">
        <w:rPr>
          <w:sz w:val="24"/>
          <w:szCs w:val="24"/>
        </w:rPr>
        <w:t>проводить исследования, испытания, расследования, экспертизы и другие мероприятия по контролю;</w:t>
      </w:r>
    </w:p>
    <w:p w:rsidR="00DC4969" w:rsidRPr="009A1EF4" w:rsidRDefault="00DC4969" w:rsidP="00DC4969">
      <w:pPr>
        <w:pStyle w:val="ConsPlusNormal"/>
        <w:ind w:firstLine="540"/>
        <w:jc w:val="both"/>
        <w:rPr>
          <w:sz w:val="24"/>
          <w:szCs w:val="24"/>
        </w:rPr>
      </w:pPr>
      <w:r w:rsidRPr="009A1EF4">
        <w:rPr>
          <w:sz w:val="24"/>
          <w:szCs w:val="24"/>
        </w:rPr>
        <w:t xml:space="preserve">проверять соблюдение </w:t>
      </w:r>
      <w:proofErr w:type="spellStart"/>
      <w:r w:rsidRPr="009A1EF4">
        <w:rPr>
          <w:sz w:val="24"/>
          <w:szCs w:val="24"/>
        </w:rPr>
        <w:t>наймодателями</w:t>
      </w:r>
      <w:proofErr w:type="spellEnd"/>
      <w:r w:rsidRPr="009A1EF4">
        <w:rPr>
          <w:sz w:val="24"/>
          <w:szCs w:val="24"/>
        </w:rPr>
        <w:t xml:space="preserve"> жилых помещений в наемных домах социального использования обязательных требований к </w:t>
      </w:r>
      <w:proofErr w:type="spellStart"/>
      <w:r w:rsidRPr="009A1EF4">
        <w:rPr>
          <w:sz w:val="24"/>
          <w:szCs w:val="24"/>
        </w:rPr>
        <w:t>наймодателям</w:t>
      </w:r>
      <w:proofErr w:type="spellEnd"/>
      <w:r w:rsidRPr="009A1EF4">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w:t>
      </w:r>
      <w:r w:rsidRPr="009A1EF4">
        <w:rPr>
          <w:sz w:val="24"/>
          <w:szCs w:val="24"/>
        </w:rPr>
        <w:lastRenderedPageBreak/>
        <w:t xml:space="preserve">предусмотренными в соответствии с </w:t>
      </w:r>
      <w:hyperlink r:id="rId36" w:history="1">
        <w:r w:rsidRPr="009A1EF4">
          <w:rPr>
            <w:sz w:val="24"/>
            <w:szCs w:val="24"/>
          </w:rPr>
          <w:t>частью 2 статьи 91.18</w:t>
        </w:r>
      </w:hyperlink>
      <w:r w:rsidRPr="009A1EF4">
        <w:rPr>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w:t>
      </w:r>
    </w:p>
    <w:p w:rsidR="00DC4969" w:rsidRPr="009A1EF4" w:rsidRDefault="00DC4969" w:rsidP="00DC4969">
      <w:pPr>
        <w:pStyle w:val="ConsPlusNormal"/>
        <w:ind w:firstLine="540"/>
        <w:jc w:val="both"/>
        <w:rPr>
          <w:sz w:val="24"/>
          <w:szCs w:val="24"/>
        </w:rPr>
      </w:pPr>
      <w:r w:rsidRPr="009A1EF4">
        <w:rPr>
          <w:sz w:val="24"/>
          <w:szCs w:val="24"/>
        </w:rPr>
        <w:t>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37" w:history="1">
        <w:r w:rsidRPr="009A1EF4">
          <w:rPr>
            <w:sz w:val="24"/>
            <w:szCs w:val="24"/>
          </w:rPr>
          <w:t>статьей 162</w:t>
        </w:r>
      </w:hyperlink>
      <w:r w:rsidRPr="009A1EF4">
        <w:rPr>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8" w:history="1">
        <w:r w:rsidRPr="009A1EF4">
          <w:rPr>
            <w:sz w:val="24"/>
            <w:szCs w:val="24"/>
          </w:rPr>
          <w:t>части 1 статьи 164</w:t>
        </w:r>
      </w:hyperlink>
      <w:r w:rsidRPr="009A1EF4">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C4969" w:rsidRPr="009A1EF4" w:rsidRDefault="00DC4969" w:rsidP="00DC4969">
      <w:pPr>
        <w:pStyle w:val="ConsPlusNormal"/>
        <w:ind w:firstLine="540"/>
        <w:jc w:val="both"/>
        <w:rPr>
          <w:sz w:val="24"/>
          <w:szCs w:val="24"/>
        </w:rPr>
      </w:pPr>
      <w:r w:rsidRPr="009A1EF4">
        <w:rPr>
          <w:sz w:val="24"/>
          <w:szCs w:val="24"/>
        </w:rPr>
        <w:t>1.10.4 выдавать предписания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C4969" w:rsidRPr="009A1EF4" w:rsidRDefault="00DC4969" w:rsidP="00DC4969">
      <w:pPr>
        <w:pStyle w:val="ConsPlusNormal"/>
        <w:ind w:firstLine="540"/>
        <w:jc w:val="both"/>
        <w:rPr>
          <w:sz w:val="24"/>
          <w:szCs w:val="24"/>
        </w:rPr>
      </w:pPr>
      <w:r w:rsidRPr="009A1EF4">
        <w:rPr>
          <w:sz w:val="24"/>
          <w:szCs w:val="24"/>
        </w:rPr>
        <w:t>1.10.5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DC4969" w:rsidRPr="009A1EF4" w:rsidRDefault="00DC4969" w:rsidP="00DC4969">
      <w:pPr>
        <w:pStyle w:val="ConsPlusNormal"/>
        <w:ind w:firstLine="540"/>
        <w:jc w:val="both"/>
        <w:rPr>
          <w:sz w:val="24"/>
          <w:szCs w:val="24"/>
        </w:rPr>
      </w:pPr>
      <w:r w:rsidRPr="009A1EF4">
        <w:rPr>
          <w:sz w:val="24"/>
          <w:szCs w:val="24"/>
        </w:rPr>
        <w:t>1.10.6 направлять в уполномоченные органы материалы, связанные с нарушениями обязательных требований, требований, установленных муниципальными правовыми актами, для решения вопросов о возбуждении уголовных дел по признакам преступлений;</w:t>
      </w:r>
    </w:p>
    <w:p w:rsidR="00DC4969" w:rsidRPr="009A1EF4" w:rsidRDefault="00DC4969" w:rsidP="00DC4969">
      <w:pPr>
        <w:pStyle w:val="ConsPlusNormal"/>
        <w:ind w:firstLine="540"/>
        <w:jc w:val="both"/>
        <w:rPr>
          <w:sz w:val="24"/>
          <w:szCs w:val="24"/>
        </w:rPr>
      </w:pPr>
      <w:r w:rsidRPr="009A1EF4">
        <w:rPr>
          <w:sz w:val="24"/>
          <w:szCs w:val="24"/>
        </w:rPr>
        <w:t xml:space="preserve">1.10.7 объявлять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9" w:history="1">
        <w:r w:rsidRPr="009A1EF4">
          <w:rPr>
            <w:sz w:val="24"/>
            <w:szCs w:val="24"/>
          </w:rPr>
          <w:t>частями 5</w:t>
        </w:r>
      </w:hyperlink>
      <w:r w:rsidRPr="009A1EF4">
        <w:rPr>
          <w:sz w:val="24"/>
          <w:szCs w:val="24"/>
        </w:rPr>
        <w:t xml:space="preserve"> - </w:t>
      </w:r>
      <w:hyperlink r:id="rId40" w:history="1">
        <w:r w:rsidRPr="009A1EF4">
          <w:rPr>
            <w:sz w:val="24"/>
            <w:szCs w:val="24"/>
          </w:rPr>
          <w:t>7 статьи 8.2</w:t>
        </w:r>
      </w:hyperlink>
      <w:r w:rsidRPr="009A1EF4">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1.11. При осуществлении мероприятий по муниципальному контролю муниципальные жилищные инспекторы обязаны:</w:t>
      </w:r>
    </w:p>
    <w:p w:rsidR="00DC4969" w:rsidRPr="009A1EF4" w:rsidRDefault="00DC4969" w:rsidP="00DC4969">
      <w:pPr>
        <w:pStyle w:val="ConsPlusNormal"/>
        <w:ind w:firstLine="540"/>
        <w:jc w:val="both"/>
        <w:rPr>
          <w:sz w:val="24"/>
          <w:szCs w:val="24"/>
        </w:rPr>
      </w:pPr>
      <w:r w:rsidRPr="009A1EF4">
        <w:rPr>
          <w:sz w:val="24"/>
          <w:szCs w:val="24"/>
        </w:rPr>
        <w:t>1.11.1 своевременно и в полной мере исполнять предоставленные в соответствии с законодательством, муниципальными правовыми актами Озерновского городского поселения полномочия по предупреждению, выявлению и пресечению нарушений требований федеральных законов, законов Камчатского края и муниципальных правовых актов Озерновского городского поселения, установленных в отношении муниципального жилищного фонда, на территории Озерновского городского поселения;</w:t>
      </w:r>
    </w:p>
    <w:p w:rsidR="00DC4969" w:rsidRPr="009A1EF4" w:rsidRDefault="00DC4969" w:rsidP="00DC4969">
      <w:pPr>
        <w:pStyle w:val="ConsPlusNormal"/>
        <w:ind w:firstLine="540"/>
        <w:jc w:val="both"/>
        <w:rPr>
          <w:sz w:val="24"/>
          <w:szCs w:val="24"/>
        </w:rPr>
      </w:pPr>
      <w:r w:rsidRPr="009A1EF4">
        <w:rPr>
          <w:sz w:val="24"/>
          <w:szCs w:val="24"/>
        </w:rPr>
        <w:lastRenderedPageBreak/>
        <w:t>1.11.2 соблюдать законодательство Российской Федерации, права и законные интересы субъектов проверок;</w:t>
      </w:r>
    </w:p>
    <w:p w:rsidR="00DC4969" w:rsidRPr="009A1EF4" w:rsidRDefault="00DC4969" w:rsidP="00DC4969">
      <w:pPr>
        <w:pStyle w:val="ConsPlusNormal"/>
        <w:ind w:firstLine="540"/>
        <w:jc w:val="both"/>
        <w:rPr>
          <w:sz w:val="24"/>
          <w:szCs w:val="24"/>
        </w:rPr>
      </w:pPr>
      <w:r w:rsidRPr="009A1EF4">
        <w:rPr>
          <w:sz w:val="24"/>
          <w:szCs w:val="24"/>
        </w:rPr>
        <w:t>1.11.3 проводить проверку на основании приказа руководителя Органа контроля о проведении проверки в соответствии с ее назначением;</w:t>
      </w:r>
    </w:p>
    <w:p w:rsidR="00DC4969" w:rsidRPr="009A1EF4" w:rsidRDefault="00DC4969" w:rsidP="00DC4969">
      <w:pPr>
        <w:pStyle w:val="ConsPlusNormal"/>
        <w:ind w:firstLine="540"/>
        <w:jc w:val="both"/>
        <w:rPr>
          <w:sz w:val="24"/>
          <w:szCs w:val="24"/>
        </w:rPr>
      </w:pPr>
      <w:r w:rsidRPr="009A1EF4">
        <w:rPr>
          <w:sz w:val="24"/>
          <w:szCs w:val="24"/>
        </w:rPr>
        <w:t>1.11.4 проводить проверку только во время исполнения служебных обязанностей, а выездные проверки только при предъявлении служебных удостоверений, копии приказа руководителя Органа контроля;</w:t>
      </w:r>
    </w:p>
    <w:p w:rsidR="00DC4969" w:rsidRPr="009A1EF4" w:rsidRDefault="00DC4969" w:rsidP="00DC4969">
      <w:pPr>
        <w:pStyle w:val="ConsPlusNormal"/>
        <w:ind w:firstLine="540"/>
        <w:jc w:val="both"/>
        <w:rPr>
          <w:sz w:val="24"/>
          <w:szCs w:val="24"/>
        </w:rPr>
      </w:pPr>
      <w:r w:rsidRPr="009A1EF4">
        <w:rPr>
          <w:sz w:val="24"/>
          <w:szCs w:val="24"/>
        </w:rPr>
        <w:t>1.11.5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C4969" w:rsidRPr="009A1EF4" w:rsidRDefault="00DC4969" w:rsidP="00DC4969">
      <w:pPr>
        <w:pStyle w:val="ConsPlusNormal"/>
        <w:ind w:firstLine="540"/>
        <w:jc w:val="both"/>
        <w:rPr>
          <w:sz w:val="24"/>
          <w:szCs w:val="24"/>
        </w:rPr>
      </w:pPr>
      <w:r w:rsidRPr="009A1EF4">
        <w:rPr>
          <w:sz w:val="24"/>
          <w:szCs w:val="24"/>
        </w:rPr>
        <w:t>1.11.6 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DC4969" w:rsidRPr="009A1EF4" w:rsidRDefault="00DC4969" w:rsidP="00DC4969">
      <w:pPr>
        <w:pStyle w:val="ConsPlusNormal"/>
        <w:ind w:firstLine="540"/>
        <w:jc w:val="both"/>
        <w:rPr>
          <w:sz w:val="24"/>
          <w:szCs w:val="24"/>
        </w:rPr>
      </w:pPr>
      <w:r w:rsidRPr="009A1EF4">
        <w:rPr>
          <w:sz w:val="24"/>
          <w:szCs w:val="24"/>
        </w:rPr>
        <w:t>1.11.7 знакомить субъект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DC4969" w:rsidRPr="009A1EF4" w:rsidRDefault="00DC4969" w:rsidP="00DC4969">
      <w:pPr>
        <w:pStyle w:val="ConsPlusNormal"/>
        <w:ind w:firstLine="540"/>
        <w:jc w:val="both"/>
        <w:rPr>
          <w:sz w:val="24"/>
          <w:szCs w:val="24"/>
        </w:rPr>
      </w:pPr>
      <w:r w:rsidRPr="009A1EF4">
        <w:rPr>
          <w:sz w:val="24"/>
          <w:szCs w:val="24"/>
        </w:rPr>
        <w:t>1.11.8 знакомить субъект проверки (его уполномоченного представителя) с результатами проверки;</w:t>
      </w:r>
    </w:p>
    <w:p w:rsidR="00DC4969" w:rsidRPr="009A1EF4" w:rsidRDefault="00DC4969" w:rsidP="00DC4969">
      <w:pPr>
        <w:pStyle w:val="ConsPlusNormal"/>
        <w:ind w:firstLine="540"/>
        <w:jc w:val="both"/>
        <w:rPr>
          <w:sz w:val="24"/>
          <w:szCs w:val="24"/>
        </w:rPr>
      </w:pPr>
      <w:r w:rsidRPr="009A1EF4">
        <w:rPr>
          <w:sz w:val="24"/>
          <w:szCs w:val="24"/>
        </w:rPr>
        <w:t>1.11.9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C4969" w:rsidRPr="009A1EF4" w:rsidRDefault="00DC4969" w:rsidP="00DC4969">
      <w:pPr>
        <w:pStyle w:val="ConsPlusNormal"/>
        <w:ind w:firstLine="540"/>
        <w:jc w:val="both"/>
        <w:rPr>
          <w:sz w:val="24"/>
          <w:szCs w:val="24"/>
        </w:rPr>
      </w:pPr>
      <w:r w:rsidRPr="009A1EF4">
        <w:rPr>
          <w:sz w:val="24"/>
          <w:szCs w:val="24"/>
        </w:rPr>
        <w:t>1.11.10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1.11.11 соблюдать сроки проведения проверки;</w:t>
      </w:r>
    </w:p>
    <w:p w:rsidR="00DC4969" w:rsidRPr="009A1EF4" w:rsidRDefault="00DC4969" w:rsidP="00DC4969">
      <w:pPr>
        <w:pStyle w:val="ConsPlusNormal"/>
        <w:ind w:firstLine="540"/>
        <w:jc w:val="both"/>
        <w:rPr>
          <w:sz w:val="24"/>
          <w:szCs w:val="24"/>
        </w:rPr>
      </w:pPr>
      <w:r w:rsidRPr="009A1EF4">
        <w:rPr>
          <w:sz w:val="24"/>
          <w:szCs w:val="24"/>
        </w:rPr>
        <w:t>1.11.12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 xml:space="preserve">1.11.13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proofErr w:type="gramStart"/>
      <w:r w:rsidRPr="009A1EF4">
        <w:rPr>
          <w:sz w:val="24"/>
          <w:szCs w:val="24"/>
        </w:rPr>
        <w:t>их с положениями административного регламента</w:t>
      </w:r>
      <w:proofErr w:type="gramEnd"/>
      <w:r w:rsidRPr="009A1EF4">
        <w:rPr>
          <w:sz w:val="24"/>
          <w:szCs w:val="24"/>
        </w:rPr>
        <w:t xml:space="preserve"> в соответствии с которым проводится проверка;</w:t>
      </w:r>
    </w:p>
    <w:p w:rsidR="00DC4969" w:rsidRPr="009A1EF4" w:rsidRDefault="00DC4969" w:rsidP="00DC4969">
      <w:pPr>
        <w:pStyle w:val="ConsPlusNormal"/>
        <w:ind w:firstLine="540"/>
        <w:jc w:val="both"/>
        <w:rPr>
          <w:sz w:val="24"/>
          <w:szCs w:val="24"/>
        </w:rPr>
      </w:pPr>
      <w:r w:rsidRPr="009A1EF4">
        <w:rPr>
          <w:sz w:val="24"/>
          <w:szCs w:val="24"/>
        </w:rPr>
        <w:t>1.11.14 осуществлять запись о проведенной проверке в журнале учета проверок в случае его наличия у юридического лица, индивидуального предпринимателя, при отсутствии журнала учета проверок осуществлять соответствующую запись в акте проверки.</w:t>
      </w:r>
    </w:p>
    <w:p w:rsidR="00DC4969" w:rsidRPr="009A1EF4" w:rsidRDefault="00DC4969" w:rsidP="00DC4969">
      <w:pPr>
        <w:pStyle w:val="ConsPlusNormal"/>
        <w:ind w:firstLine="540"/>
        <w:jc w:val="both"/>
        <w:rPr>
          <w:sz w:val="24"/>
          <w:szCs w:val="24"/>
        </w:rPr>
      </w:pPr>
      <w:r w:rsidRPr="009A1EF4">
        <w:rPr>
          <w:sz w:val="24"/>
          <w:szCs w:val="24"/>
        </w:rPr>
        <w:t>1.12. Субъекты проверок при проведении проверки вправе:</w:t>
      </w:r>
    </w:p>
    <w:p w:rsidR="00DC4969" w:rsidRPr="009A1EF4" w:rsidRDefault="00DC4969" w:rsidP="00DC4969">
      <w:pPr>
        <w:pStyle w:val="ConsPlusNormal"/>
        <w:ind w:firstLine="540"/>
        <w:jc w:val="both"/>
        <w:rPr>
          <w:sz w:val="24"/>
          <w:szCs w:val="24"/>
        </w:rPr>
      </w:pPr>
      <w:r w:rsidRPr="009A1EF4">
        <w:rPr>
          <w:sz w:val="24"/>
          <w:szCs w:val="24"/>
        </w:rPr>
        <w:t>1.12.1 непосредственно присутствовать при проведении проверки, давать объяснения по вопросам, относящимся к предмету проверки;</w:t>
      </w:r>
    </w:p>
    <w:p w:rsidR="00DC4969" w:rsidRPr="009A1EF4" w:rsidRDefault="00DC4969" w:rsidP="00DC4969">
      <w:pPr>
        <w:pStyle w:val="ConsPlusNormal"/>
        <w:ind w:firstLine="540"/>
        <w:jc w:val="both"/>
        <w:rPr>
          <w:sz w:val="24"/>
          <w:szCs w:val="24"/>
        </w:rPr>
      </w:pPr>
      <w:r w:rsidRPr="009A1EF4">
        <w:rPr>
          <w:sz w:val="24"/>
          <w:szCs w:val="24"/>
        </w:rPr>
        <w:t xml:space="preserve">1.12.2 получать от Органа контроля, муниципальных жилищных инспекторов информацию, которая относится к предмету проверки и предоставление которой предусмотрено Федеральным </w:t>
      </w:r>
      <w:hyperlink r:id="rId41" w:history="1">
        <w:r w:rsidRPr="009A1EF4">
          <w:rPr>
            <w:sz w:val="24"/>
            <w:szCs w:val="24"/>
          </w:rPr>
          <w:t>законом</w:t>
        </w:r>
      </w:hyperlink>
      <w:r w:rsidRPr="009A1EF4">
        <w:rPr>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 xml:space="preserve">1.12.3 знакомиться с документами и (или) информацией, полученными Органом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9A1EF4">
        <w:rPr>
          <w:sz w:val="24"/>
          <w:szCs w:val="24"/>
        </w:rPr>
        <w:lastRenderedPageBreak/>
        <w:t>или органам местного самоуправления организаций, в распоряжении которых находятся эти документы и (или) информация;</w:t>
      </w:r>
    </w:p>
    <w:p w:rsidR="00DC4969" w:rsidRPr="009A1EF4" w:rsidRDefault="00DC4969" w:rsidP="00DC4969">
      <w:pPr>
        <w:pStyle w:val="ConsPlusNormal"/>
        <w:ind w:firstLine="540"/>
        <w:jc w:val="both"/>
        <w:rPr>
          <w:sz w:val="24"/>
          <w:szCs w:val="24"/>
        </w:rPr>
      </w:pPr>
      <w:r w:rsidRPr="009A1EF4">
        <w:rPr>
          <w:sz w:val="24"/>
          <w:szCs w:val="24"/>
        </w:rPr>
        <w:t>1.12.4 представлять документы и (или) информацию, запрашиваемые в рамках межведомственного информационного взаимодействия, в Орган контроля по собственной инициативе;</w:t>
      </w:r>
    </w:p>
    <w:p w:rsidR="00DC4969" w:rsidRPr="009A1EF4" w:rsidRDefault="00DC4969" w:rsidP="00DC4969">
      <w:pPr>
        <w:pStyle w:val="ConsPlusNormal"/>
        <w:ind w:firstLine="540"/>
        <w:jc w:val="both"/>
        <w:rPr>
          <w:sz w:val="24"/>
          <w:szCs w:val="24"/>
        </w:rPr>
      </w:pPr>
      <w:r w:rsidRPr="009A1EF4">
        <w:rPr>
          <w:sz w:val="24"/>
          <w:szCs w:val="24"/>
        </w:rPr>
        <w:t>1.12.5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DC4969" w:rsidRPr="009A1EF4" w:rsidRDefault="00DC4969" w:rsidP="00DC4969">
      <w:pPr>
        <w:pStyle w:val="ConsPlusNormal"/>
        <w:ind w:firstLine="540"/>
        <w:jc w:val="both"/>
        <w:rPr>
          <w:sz w:val="24"/>
          <w:szCs w:val="24"/>
        </w:rPr>
      </w:pPr>
      <w:r w:rsidRPr="009A1EF4">
        <w:rPr>
          <w:sz w:val="24"/>
          <w:szCs w:val="24"/>
        </w:rPr>
        <w:t>1.12.6 обжаловать действия (бездействие) муниципальных жилищных инспекторов,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1.12.7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Камчатском крае к участию в проверке;</w:t>
      </w:r>
    </w:p>
    <w:p w:rsidR="00DC4969" w:rsidRPr="009A1EF4" w:rsidRDefault="00DC4969" w:rsidP="00DC4969">
      <w:pPr>
        <w:pStyle w:val="ConsPlusNormal"/>
        <w:ind w:firstLine="540"/>
        <w:jc w:val="both"/>
        <w:rPr>
          <w:sz w:val="24"/>
          <w:szCs w:val="24"/>
        </w:rPr>
      </w:pPr>
      <w:r w:rsidRPr="009A1EF4">
        <w:rPr>
          <w:sz w:val="24"/>
          <w:szCs w:val="24"/>
        </w:rPr>
        <w:t>1.12.8 осуществлять иные права, предусмотренные законодательством.</w:t>
      </w:r>
    </w:p>
    <w:p w:rsidR="00DC4969" w:rsidRPr="009A1EF4" w:rsidRDefault="00DC4969" w:rsidP="00DC4969">
      <w:pPr>
        <w:pStyle w:val="ConsPlusNormal"/>
        <w:ind w:firstLine="540"/>
        <w:jc w:val="both"/>
        <w:rPr>
          <w:sz w:val="24"/>
          <w:szCs w:val="24"/>
        </w:rPr>
      </w:pPr>
      <w:r w:rsidRPr="009A1EF4">
        <w:rPr>
          <w:sz w:val="24"/>
          <w:szCs w:val="24"/>
        </w:rPr>
        <w:t>1.13. Субъекты проверок при проведении проверок обязаны:</w:t>
      </w:r>
    </w:p>
    <w:p w:rsidR="00DC4969" w:rsidRPr="009A1EF4" w:rsidRDefault="00DC4969" w:rsidP="00DC4969">
      <w:pPr>
        <w:pStyle w:val="ConsPlusNormal"/>
        <w:ind w:firstLine="540"/>
        <w:jc w:val="both"/>
        <w:rPr>
          <w:sz w:val="24"/>
          <w:szCs w:val="24"/>
        </w:rPr>
      </w:pPr>
      <w:r w:rsidRPr="009A1EF4">
        <w:rPr>
          <w:sz w:val="24"/>
          <w:szCs w:val="24"/>
        </w:rPr>
        <w:t>1.13.1 юридические лица - обеспечить присутствие руководителей, иных должностных лиц или уполномоченных представителей;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1.13.2 на основании мотивированных письменных запросов должностных лиц Органа контроля представлять информацию и документы, необходимые для проверки соблюдения обязательных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1.13.3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DC4969" w:rsidRPr="009A1EF4" w:rsidRDefault="00DC4969" w:rsidP="00DC4969">
      <w:pPr>
        <w:pStyle w:val="ConsPlusNormal"/>
        <w:ind w:firstLine="540"/>
        <w:jc w:val="both"/>
        <w:rPr>
          <w:sz w:val="24"/>
          <w:szCs w:val="24"/>
        </w:rPr>
      </w:pPr>
      <w:r w:rsidRPr="009A1EF4">
        <w:rPr>
          <w:sz w:val="24"/>
          <w:szCs w:val="24"/>
        </w:rPr>
        <w:t>1.13.4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DC4969" w:rsidRPr="009A1EF4" w:rsidRDefault="00DC4969" w:rsidP="00DC4969">
      <w:pPr>
        <w:pStyle w:val="ConsPlusNormal"/>
        <w:ind w:firstLine="540"/>
        <w:jc w:val="both"/>
        <w:rPr>
          <w:sz w:val="24"/>
          <w:szCs w:val="24"/>
        </w:rPr>
      </w:pPr>
      <w:r w:rsidRPr="009A1EF4">
        <w:rPr>
          <w:sz w:val="24"/>
          <w:szCs w:val="24"/>
        </w:rPr>
        <w:t>1.13.5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C4969" w:rsidRPr="009A1EF4" w:rsidRDefault="00DC4969" w:rsidP="00DC4969">
      <w:pPr>
        <w:pStyle w:val="ConsPlusNormal"/>
        <w:ind w:firstLine="540"/>
        <w:jc w:val="both"/>
        <w:rPr>
          <w:sz w:val="24"/>
          <w:szCs w:val="24"/>
        </w:rPr>
      </w:pPr>
      <w:r w:rsidRPr="009A1EF4">
        <w:rPr>
          <w:sz w:val="24"/>
          <w:szCs w:val="24"/>
        </w:rPr>
        <w:t>1.13.6 в установленный срок исполнять предписания, выданные в пределах компетенции должностными лицами Органа контроля, о прекращении нарушений обязательных требований, требований, установленных муниципальными правовыми актами, об устранении выявленных нарушений, о проведении мероприятий по обеспечению соблюдения обязательных требований,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1.14. Результатом осуществления муниципального жилищного контроля является составление акта проверки.</w:t>
      </w:r>
    </w:p>
    <w:p w:rsidR="00DC4969" w:rsidRPr="009A1EF4" w:rsidRDefault="00DC4969" w:rsidP="00DC4969">
      <w:pPr>
        <w:pStyle w:val="ConsPlusNormal"/>
        <w:ind w:firstLine="540"/>
        <w:jc w:val="both"/>
        <w:rPr>
          <w:sz w:val="24"/>
          <w:szCs w:val="24"/>
        </w:rPr>
      </w:pPr>
      <w:r w:rsidRPr="009A1EF4">
        <w:rPr>
          <w:sz w:val="24"/>
          <w:szCs w:val="24"/>
        </w:rPr>
        <w:t>1.15. В случае выявления в ходе проверки нарушений муниципальный жилищный инспектор выдает предписание по устранению выявленных нарушений с указанием сроков их устранения и принимает предусмотренные законодательством меры по контролю за устранением выявленных нарушений, их предупреждению, предотвращению возможного причинения вреда (ущерба), возникновения чрезвычайных ситуаций, а также меры по привлечению лиц, допустивших выявленные нарушения, к ответственности.</w:t>
      </w:r>
    </w:p>
    <w:p w:rsidR="00DC4969" w:rsidRPr="009A1EF4" w:rsidRDefault="00DC4969" w:rsidP="00DC4969">
      <w:pPr>
        <w:pStyle w:val="ConsPlusNormal"/>
        <w:ind w:firstLine="540"/>
        <w:jc w:val="both"/>
        <w:rPr>
          <w:sz w:val="24"/>
          <w:szCs w:val="24"/>
        </w:rPr>
      </w:pPr>
    </w:p>
    <w:p w:rsidR="00DC4969" w:rsidRPr="009A1EF4" w:rsidRDefault="00DC4969" w:rsidP="00DC4969">
      <w:pPr>
        <w:pStyle w:val="ConsPlusTitle"/>
        <w:jc w:val="center"/>
        <w:outlineLvl w:val="1"/>
        <w:rPr>
          <w:sz w:val="24"/>
          <w:szCs w:val="24"/>
        </w:rPr>
      </w:pPr>
      <w:r w:rsidRPr="009A1EF4">
        <w:rPr>
          <w:sz w:val="24"/>
          <w:szCs w:val="24"/>
        </w:rPr>
        <w:lastRenderedPageBreak/>
        <w:t>2. Требования к порядку осуществления</w:t>
      </w:r>
    </w:p>
    <w:p w:rsidR="00DC4969" w:rsidRPr="009A1EF4" w:rsidRDefault="00DC4969" w:rsidP="00DC4969">
      <w:pPr>
        <w:pStyle w:val="ConsPlusTitle"/>
        <w:spacing w:after="120"/>
        <w:jc w:val="center"/>
        <w:rPr>
          <w:sz w:val="24"/>
          <w:szCs w:val="24"/>
        </w:rPr>
      </w:pPr>
      <w:r w:rsidRPr="009A1EF4">
        <w:rPr>
          <w:sz w:val="24"/>
          <w:szCs w:val="24"/>
        </w:rPr>
        <w:t>муниципального жилищного контроля</w:t>
      </w:r>
    </w:p>
    <w:p w:rsidR="00DC4969" w:rsidRPr="009A1EF4" w:rsidRDefault="00DC4969" w:rsidP="00DC4969">
      <w:pPr>
        <w:pStyle w:val="ConsPlusNormal"/>
        <w:ind w:firstLine="540"/>
        <w:jc w:val="both"/>
        <w:rPr>
          <w:sz w:val="24"/>
          <w:szCs w:val="24"/>
        </w:rPr>
      </w:pPr>
      <w:r w:rsidRPr="009A1EF4">
        <w:rPr>
          <w:sz w:val="24"/>
          <w:szCs w:val="24"/>
        </w:rPr>
        <w:t>2.1 Порядок информирования об осуществлении муниципального жилищного контроля реализуется с использованием следующей информации:</w:t>
      </w:r>
    </w:p>
    <w:p w:rsidR="00DC4969" w:rsidRPr="009A1EF4" w:rsidRDefault="00DC4969" w:rsidP="00DC4969">
      <w:pPr>
        <w:pStyle w:val="ConsPlusNormal"/>
        <w:ind w:firstLine="540"/>
        <w:jc w:val="both"/>
        <w:rPr>
          <w:sz w:val="24"/>
          <w:szCs w:val="24"/>
        </w:rPr>
      </w:pPr>
      <w:bookmarkStart w:id="3" w:name="P176"/>
      <w:bookmarkEnd w:id="3"/>
      <w:r w:rsidRPr="009A1EF4">
        <w:rPr>
          <w:sz w:val="24"/>
          <w:szCs w:val="24"/>
        </w:rPr>
        <w:t xml:space="preserve">2.1.1 место нахождения Органа контроля: </w:t>
      </w:r>
      <w:r w:rsidRPr="00256E6F">
        <w:rPr>
          <w:sz w:val="24"/>
          <w:szCs w:val="24"/>
        </w:rPr>
        <w:t xml:space="preserve">Камчатский край, </w:t>
      </w:r>
      <w:proofErr w:type="spellStart"/>
      <w:r w:rsidRPr="00256E6F">
        <w:rPr>
          <w:sz w:val="24"/>
          <w:szCs w:val="24"/>
        </w:rPr>
        <w:t>Усть</w:t>
      </w:r>
      <w:proofErr w:type="spellEnd"/>
      <w:r w:rsidRPr="00256E6F">
        <w:rPr>
          <w:sz w:val="24"/>
          <w:szCs w:val="24"/>
        </w:rPr>
        <w:t>-Большерецкий р-н, п. Озерновский, ул. Октябрьская, д. 20</w:t>
      </w:r>
      <w:r w:rsidRPr="009A1EF4">
        <w:rPr>
          <w:sz w:val="24"/>
          <w:szCs w:val="24"/>
        </w:rPr>
        <w:t>;</w:t>
      </w:r>
    </w:p>
    <w:p w:rsidR="00DC4969" w:rsidRPr="009A1EF4" w:rsidRDefault="00DC4969" w:rsidP="00DC4969">
      <w:pPr>
        <w:pStyle w:val="ConsPlusNormal"/>
        <w:ind w:firstLine="540"/>
        <w:jc w:val="both"/>
        <w:rPr>
          <w:sz w:val="24"/>
          <w:szCs w:val="24"/>
        </w:rPr>
      </w:pPr>
      <w:bookmarkStart w:id="4" w:name="P177"/>
      <w:bookmarkEnd w:id="4"/>
      <w:r w:rsidRPr="009A1EF4">
        <w:rPr>
          <w:sz w:val="24"/>
          <w:szCs w:val="24"/>
        </w:rPr>
        <w:t xml:space="preserve">2.1.2 адрес электронной почты Органа контроля: </w:t>
      </w:r>
      <w:proofErr w:type="spellStart"/>
      <w:r w:rsidRPr="00F452D3">
        <w:rPr>
          <w:sz w:val="24"/>
          <w:szCs w:val="24"/>
          <w:lang w:val="en-US"/>
        </w:rPr>
        <w:t>adminoz</w:t>
      </w:r>
      <w:proofErr w:type="spellEnd"/>
      <w:r w:rsidRPr="00F452D3">
        <w:rPr>
          <w:sz w:val="24"/>
          <w:szCs w:val="24"/>
        </w:rPr>
        <w:t>@</w:t>
      </w:r>
      <w:r w:rsidRPr="00F452D3">
        <w:rPr>
          <w:sz w:val="24"/>
          <w:szCs w:val="24"/>
          <w:lang w:val="en-US"/>
        </w:rPr>
        <w:t>mail</w:t>
      </w:r>
      <w:r w:rsidRPr="00F452D3">
        <w:rPr>
          <w:sz w:val="24"/>
          <w:szCs w:val="24"/>
        </w:rPr>
        <w:t>.</w:t>
      </w:r>
      <w:proofErr w:type="spellStart"/>
      <w:r w:rsidRPr="00F452D3">
        <w:rPr>
          <w:sz w:val="24"/>
          <w:szCs w:val="24"/>
          <w:lang w:val="en-US"/>
        </w:rPr>
        <w:t>ru</w:t>
      </w:r>
      <w:proofErr w:type="spellEnd"/>
      <w:r w:rsidRPr="00F452D3">
        <w:rPr>
          <w:sz w:val="24"/>
          <w:szCs w:val="24"/>
        </w:rPr>
        <w:t>;</w:t>
      </w:r>
    </w:p>
    <w:p w:rsidR="00DC4969" w:rsidRPr="009A1EF4" w:rsidRDefault="00DC4969" w:rsidP="00DC4969">
      <w:pPr>
        <w:pStyle w:val="ConsPlusNormal"/>
        <w:ind w:firstLine="540"/>
        <w:jc w:val="both"/>
        <w:rPr>
          <w:sz w:val="24"/>
          <w:szCs w:val="24"/>
        </w:rPr>
      </w:pPr>
      <w:r w:rsidRPr="009A1EF4">
        <w:rPr>
          <w:sz w:val="24"/>
          <w:szCs w:val="24"/>
        </w:rPr>
        <w:t xml:space="preserve">2.1.3 информационные материалы Органа контроля размещаются на официальном сайте администрации </w:t>
      </w:r>
      <w:r w:rsidRPr="00F452D3">
        <w:rPr>
          <w:sz w:val="24"/>
          <w:szCs w:val="24"/>
        </w:rPr>
        <w:t>Озерновского городского поселения</w:t>
      </w:r>
      <w:r w:rsidRPr="009A1EF4">
        <w:rPr>
          <w:sz w:val="24"/>
          <w:szCs w:val="24"/>
        </w:rPr>
        <w:t xml:space="preserve"> (далее - администрация </w:t>
      </w:r>
      <w:r w:rsidRPr="00F452D3">
        <w:rPr>
          <w:sz w:val="24"/>
          <w:szCs w:val="24"/>
        </w:rPr>
        <w:t>Озерновского городского поселения</w:t>
      </w:r>
      <w:r w:rsidRPr="009A1EF4">
        <w:rPr>
          <w:sz w:val="24"/>
          <w:szCs w:val="24"/>
        </w:rPr>
        <w:t xml:space="preserve">) - </w:t>
      </w:r>
      <w:hyperlink r:id="rId42" w:history="1">
        <w:r w:rsidRPr="00403528">
          <w:rPr>
            <w:rStyle w:val="a8"/>
            <w:sz w:val="24"/>
            <w:szCs w:val="24"/>
            <w:lang w:val="en-US"/>
          </w:rPr>
          <w:t>www</w:t>
        </w:r>
        <w:r w:rsidRPr="00403528">
          <w:rPr>
            <w:rStyle w:val="a8"/>
            <w:sz w:val="24"/>
            <w:szCs w:val="24"/>
          </w:rPr>
          <w:t>.</w:t>
        </w:r>
        <w:proofErr w:type="spellStart"/>
        <w:r w:rsidRPr="00403528">
          <w:rPr>
            <w:rStyle w:val="a8"/>
            <w:sz w:val="24"/>
            <w:szCs w:val="24"/>
            <w:lang w:val="en-US"/>
          </w:rPr>
          <w:t>ozernovsky</w:t>
        </w:r>
        <w:proofErr w:type="spellEnd"/>
        <w:r w:rsidRPr="00403528">
          <w:rPr>
            <w:rStyle w:val="a8"/>
            <w:sz w:val="24"/>
            <w:szCs w:val="24"/>
          </w:rPr>
          <w:t>.</w:t>
        </w:r>
        <w:proofErr w:type="spellStart"/>
        <w:r w:rsidRPr="00403528">
          <w:rPr>
            <w:rStyle w:val="a8"/>
            <w:sz w:val="24"/>
            <w:szCs w:val="24"/>
            <w:lang w:val="en-US"/>
          </w:rPr>
          <w:t>ru</w:t>
        </w:r>
        <w:proofErr w:type="spellEnd"/>
      </w:hyperlink>
      <w:r w:rsidRPr="00403528">
        <w:rPr>
          <w:sz w:val="24"/>
          <w:szCs w:val="24"/>
        </w:rPr>
        <w:t>,</w:t>
      </w:r>
      <w:r w:rsidRPr="009A1EF4">
        <w:rPr>
          <w:sz w:val="24"/>
          <w:szCs w:val="24"/>
        </w:rPr>
        <w:t xml:space="preserve"> а также на информационном стенде, расположенном рядом с помещением, занимаемым Органом контроля;</w:t>
      </w:r>
    </w:p>
    <w:p w:rsidR="00DC4969" w:rsidRPr="009A1EF4" w:rsidRDefault="00DC4969" w:rsidP="00DC4969">
      <w:pPr>
        <w:pStyle w:val="ConsPlusNormal"/>
        <w:ind w:firstLine="540"/>
        <w:jc w:val="both"/>
        <w:rPr>
          <w:sz w:val="24"/>
          <w:szCs w:val="24"/>
        </w:rPr>
      </w:pPr>
      <w:r w:rsidRPr="009A1EF4">
        <w:rPr>
          <w:sz w:val="24"/>
          <w:szCs w:val="24"/>
        </w:rPr>
        <w:t>2.1.4 режим работы Органа контроля:</w:t>
      </w:r>
    </w:p>
    <w:p w:rsidR="00DC4969" w:rsidRPr="00403528" w:rsidRDefault="00DC4969" w:rsidP="00DC4969">
      <w:pPr>
        <w:pStyle w:val="ConsPlusNormal"/>
        <w:ind w:firstLine="540"/>
        <w:jc w:val="both"/>
        <w:rPr>
          <w:sz w:val="24"/>
          <w:szCs w:val="24"/>
        </w:rPr>
      </w:pPr>
      <w:r w:rsidRPr="00403528">
        <w:rPr>
          <w:sz w:val="24"/>
          <w:szCs w:val="24"/>
        </w:rPr>
        <w:t>понедельник - четверг: с 9.00 часов до 18.00 часов;</w:t>
      </w:r>
    </w:p>
    <w:p w:rsidR="00DC4969" w:rsidRPr="00403528" w:rsidRDefault="00DC4969" w:rsidP="00DC4969">
      <w:pPr>
        <w:pStyle w:val="ConsPlusNormal"/>
        <w:ind w:firstLine="540"/>
        <w:jc w:val="both"/>
        <w:rPr>
          <w:sz w:val="24"/>
          <w:szCs w:val="24"/>
        </w:rPr>
      </w:pPr>
      <w:r w:rsidRPr="00403528">
        <w:rPr>
          <w:sz w:val="24"/>
          <w:szCs w:val="24"/>
        </w:rPr>
        <w:t>пятница: с 9.00 часов до 13.00 часов;</w:t>
      </w:r>
    </w:p>
    <w:p w:rsidR="00DC4969" w:rsidRPr="00403528" w:rsidRDefault="00DC4969" w:rsidP="00DC4969">
      <w:pPr>
        <w:pStyle w:val="ConsPlusNormal"/>
        <w:ind w:firstLine="540"/>
        <w:jc w:val="both"/>
        <w:rPr>
          <w:sz w:val="24"/>
          <w:szCs w:val="24"/>
        </w:rPr>
      </w:pPr>
      <w:r w:rsidRPr="00403528">
        <w:rPr>
          <w:sz w:val="24"/>
          <w:szCs w:val="24"/>
        </w:rPr>
        <w:t>обеденный перерыв: с 13.00 часов до 14.00 часов;</w:t>
      </w:r>
    </w:p>
    <w:p w:rsidR="00DC4969" w:rsidRPr="00403528" w:rsidRDefault="00DC4969" w:rsidP="00DC4969">
      <w:pPr>
        <w:pStyle w:val="ConsPlusNormal"/>
        <w:ind w:firstLine="540"/>
        <w:jc w:val="both"/>
        <w:rPr>
          <w:sz w:val="24"/>
          <w:szCs w:val="24"/>
        </w:rPr>
      </w:pPr>
      <w:r w:rsidRPr="00403528">
        <w:rPr>
          <w:sz w:val="24"/>
          <w:szCs w:val="24"/>
        </w:rPr>
        <w:t>суббота, воскресенье: выходные дни;</w:t>
      </w:r>
    </w:p>
    <w:p w:rsidR="00DC4969" w:rsidRPr="00403528" w:rsidRDefault="00DC4969" w:rsidP="00DC4969">
      <w:pPr>
        <w:pStyle w:val="ConsPlusNormal"/>
        <w:ind w:firstLine="540"/>
        <w:jc w:val="both"/>
        <w:rPr>
          <w:sz w:val="24"/>
          <w:szCs w:val="24"/>
        </w:rPr>
      </w:pPr>
      <w:r w:rsidRPr="00403528">
        <w:rPr>
          <w:sz w:val="24"/>
          <w:szCs w:val="24"/>
        </w:rPr>
        <w:t>при осуществлении внеплановой проверки административные действия могут осуществляться за пределами режима работы Органа контроля;</w:t>
      </w:r>
    </w:p>
    <w:p w:rsidR="00DC4969" w:rsidRPr="009A1EF4" w:rsidRDefault="00DC4969" w:rsidP="00DC4969">
      <w:pPr>
        <w:pStyle w:val="ConsPlusNormal"/>
        <w:ind w:firstLine="540"/>
        <w:jc w:val="both"/>
        <w:rPr>
          <w:sz w:val="24"/>
          <w:szCs w:val="24"/>
        </w:rPr>
      </w:pPr>
      <w:r w:rsidRPr="009A1EF4">
        <w:rPr>
          <w:sz w:val="24"/>
          <w:szCs w:val="24"/>
        </w:rPr>
        <w:t>2.1.5 информацию об осуществлении муниципального жилищного контроля, о месте нахождения и графиках работы Органа контроля можно получить:</w:t>
      </w:r>
    </w:p>
    <w:p w:rsidR="00DC4969" w:rsidRPr="009A1EF4" w:rsidRDefault="00DC4969" w:rsidP="00DC4969">
      <w:pPr>
        <w:pStyle w:val="ConsPlusNormal"/>
        <w:ind w:firstLine="540"/>
        <w:jc w:val="both"/>
        <w:rPr>
          <w:sz w:val="24"/>
          <w:szCs w:val="24"/>
        </w:rPr>
      </w:pPr>
      <w:r w:rsidRPr="009A1EF4">
        <w:rPr>
          <w:sz w:val="24"/>
          <w:szCs w:val="24"/>
        </w:rPr>
        <w:t xml:space="preserve">- по телефону: </w:t>
      </w:r>
      <w:r w:rsidRPr="00256E6F">
        <w:t>(41532) 24-5-61</w:t>
      </w:r>
      <w:r w:rsidRPr="009A1EF4">
        <w:rPr>
          <w:sz w:val="24"/>
          <w:szCs w:val="24"/>
        </w:rPr>
        <w:t>;</w:t>
      </w:r>
    </w:p>
    <w:p w:rsidR="00DC4969" w:rsidRPr="009A1EF4" w:rsidRDefault="00DC4969" w:rsidP="00DC4969">
      <w:pPr>
        <w:pStyle w:val="ConsPlusNormal"/>
        <w:ind w:firstLine="540"/>
        <w:jc w:val="both"/>
        <w:rPr>
          <w:sz w:val="24"/>
          <w:szCs w:val="24"/>
        </w:rPr>
      </w:pPr>
      <w:r w:rsidRPr="009A1EF4">
        <w:rPr>
          <w:sz w:val="24"/>
          <w:szCs w:val="24"/>
        </w:rPr>
        <w:t>- путем непосредственного обращения в Орган контроля;</w:t>
      </w:r>
    </w:p>
    <w:p w:rsidR="00DC4969" w:rsidRPr="009A1EF4" w:rsidRDefault="00DC4969" w:rsidP="00DC4969">
      <w:pPr>
        <w:pStyle w:val="ConsPlusNormal"/>
        <w:ind w:firstLine="540"/>
        <w:jc w:val="both"/>
        <w:rPr>
          <w:sz w:val="24"/>
          <w:szCs w:val="24"/>
        </w:rPr>
      </w:pPr>
      <w:r w:rsidRPr="009A1EF4">
        <w:rPr>
          <w:sz w:val="24"/>
          <w:szCs w:val="24"/>
        </w:rPr>
        <w:t>2.1.6 информация о процедуре исполнения муниципального жилищного контроля сообщается муниципальными жилищными инспекторами заинтересованным лицам устно по телефону, по факсимильной связи, письменным сообщением или иным доступным способом;</w:t>
      </w:r>
    </w:p>
    <w:p w:rsidR="00DC4969" w:rsidRPr="009A1EF4" w:rsidRDefault="00DC4969" w:rsidP="00DC4969">
      <w:pPr>
        <w:pStyle w:val="ConsPlusNormal"/>
        <w:ind w:firstLine="540"/>
        <w:jc w:val="both"/>
        <w:rPr>
          <w:sz w:val="24"/>
          <w:szCs w:val="24"/>
        </w:rPr>
      </w:pPr>
      <w:r w:rsidRPr="009A1EF4">
        <w:rPr>
          <w:sz w:val="24"/>
          <w:szCs w:val="24"/>
        </w:rPr>
        <w:t>2.1.7 основными требованиями к информированию заинтересованных лиц являются:</w:t>
      </w:r>
    </w:p>
    <w:p w:rsidR="00DC4969" w:rsidRPr="009A1EF4" w:rsidRDefault="00DC4969" w:rsidP="00DC4969">
      <w:pPr>
        <w:pStyle w:val="ConsPlusNormal"/>
        <w:ind w:firstLine="540"/>
        <w:jc w:val="both"/>
        <w:rPr>
          <w:sz w:val="24"/>
          <w:szCs w:val="24"/>
        </w:rPr>
      </w:pPr>
      <w:r w:rsidRPr="009A1EF4">
        <w:rPr>
          <w:sz w:val="24"/>
          <w:szCs w:val="24"/>
        </w:rPr>
        <w:t>достоверность представляемой информации;</w:t>
      </w:r>
    </w:p>
    <w:p w:rsidR="00DC4969" w:rsidRPr="009A1EF4" w:rsidRDefault="00DC4969" w:rsidP="00DC4969">
      <w:pPr>
        <w:pStyle w:val="ConsPlusNormal"/>
        <w:ind w:firstLine="540"/>
        <w:jc w:val="both"/>
        <w:rPr>
          <w:sz w:val="24"/>
          <w:szCs w:val="24"/>
        </w:rPr>
      </w:pPr>
      <w:r w:rsidRPr="009A1EF4">
        <w:rPr>
          <w:sz w:val="24"/>
          <w:szCs w:val="24"/>
        </w:rPr>
        <w:t>четкость в изложении информации;</w:t>
      </w:r>
    </w:p>
    <w:p w:rsidR="00DC4969" w:rsidRPr="009A1EF4" w:rsidRDefault="00DC4969" w:rsidP="00DC4969">
      <w:pPr>
        <w:pStyle w:val="ConsPlusNormal"/>
        <w:ind w:firstLine="540"/>
        <w:jc w:val="both"/>
        <w:rPr>
          <w:sz w:val="24"/>
          <w:szCs w:val="24"/>
        </w:rPr>
      </w:pPr>
      <w:r w:rsidRPr="009A1EF4">
        <w:rPr>
          <w:sz w:val="24"/>
          <w:szCs w:val="24"/>
        </w:rPr>
        <w:t>полнота информирования;</w:t>
      </w:r>
    </w:p>
    <w:p w:rsidR="00DC4969" w:rsidRPr="009A1EF4" w:rsidRDefault="00DC4969" w:rsidP="00DC4969">
      <w:pPr>
        <w:pStyle w:val="ConsPlusNormal"/>
        <w:ind w:firstLine="540"/>
        <w:jc w:val="both"/>
        <w:rPr>
          <w:sz w:val="24"/>
          <w:szCs w:val="24"/>
        </w:rPr>
      </w:pPr>
      <w:r w:rsidRPr="009A1EF4">
        <w:rPr>
          <w:sz w:val="24"/>
          <w:szCs w:val="24"/>
        </w:rPr>
        <w:t>наглядность форм представляемой информации (при письменном информировании);</w:t>
      </w:r>
    </w:p>
    <w:p w:rsidR="00DC4969" w:rsidRPr="009A1EF4" w:rsidRDefault="00DC4969" w:rsidP="00DC4969">
      <w:pPr>
        <w:pStyle w:val="ConsPlusNormal"/>
        <w:ind w:firstLine="540"/>
        <w:jc w:val="both"/>
        <w:rPr>
          <w:sz w:val="24"/>
          <w:szCs w:val="24"/>
        </w:rPr>
      </w:pPr>
      <w:r w:rsidRPr="009A1EF4">
        <w:rPr>
          <w:sz w:val="24"/>
          <w:szCs w:val="24"/>
        </w:rPr>
        <w:t>удобство и доступность получения информации;</w:t>
      </w:r>
    </w:p>
    <w:p w:rsidR="00DC4969" w:rsidRPr="009A1EF4" w:rsidRDefault="00DC4969" w:rsidP="00DC4969">
      <w:pPr>
        <w:pStyle w:val="ConsPlusNormal"/>
        <w:ind w:firstLine="540"/>
        <w:jc w:val="both"/>
        <w:rPr>
          <w:sz w:val="24"/>
          <w:szCs w:val="24"/>
        </w:rPr>
      </w:pPr>
      <w:r w:rsidRPr="009A1EF4">
        <w:rPr>
          <w:sz w:val="24"/>
          <w:szCs w:val="24"/>
        </w:rPr>
        <w:t>оперативность представления информации;</w:t>
      </w:r>
    </w:p>
    <w:p w:rsidR="00DC4969" w:rsidRPr="009A1EF4" w:rsidRDefault="00DC4969" w:rsidP="00DC4969">
      <w:pPr>
        <w:pStyle w:val="ConsPlusNormal"/>
        <w:ind w:firstLine="540"/>
        <w:jc w:val="both"/>
        <w:rPr>
          <w:sz w:val="24"/>
          <w:szCs w:val="24"/>
        </w:rPr>
      </w:pPr>
      <w:r w:rsidRPr="009A1EF4">
        <w:rPr>
          <w:sz w:val="24"/>
          <w:szCs w:val="24"/>
        </w:rPr>
        <w:t>2.1.8 информирование заинтересованных лиц по вопросам проведения муниципального жилищного контроля организуется способами индивидуального и публичного представления информации в устной и письменной формах;</w:t>
      </w:r>
    </w:p>
    <w:p w:rsidR="00DC4969" w:rsidRPr="009A1EF4" w:rsidRDefault="00DC4969" w:rsidP="00DC4969">
      <w:pPr>
        <w:pStyle w:val="ConsPlusNormal"/>
        <w:ind w:firstLine="540"/>
        <w:jc w:val="both"/>
        <w:rPr>
          <w:sz w:val="24"/>
          <w:szCs w:val="24"/>
        </w:rPr>
      </w:pPr>
      <w:r w:rsidRPr="009A1EF4">
        <w:rPr>
          <w:sz w:val="24"/>
          <w:szCs w:val="24"/>
        </w:rPr>
        <w:t>2.1.9 индивидуальное устное информирование осуществляется при обращении заинтересованных лиц за информацией лично или по телефону, при этом:</w:t>
      </w:r>
    </w:p>
    <w:p w:rsidR="00DC4969" w:rsidRPr="009A1EF4" w:rsidRDefault="00DC4969" w:rsidP="00DC4969">
      <w:pPr>
        <w:pStyle w:val="ConsPlusNormal"/>
        <w:ind w:firstLine="540"/>
        <w:jc w:val="both"/>
        <w:rPr>
          <w:sz w:val="24"/>
          <w:szCs w:val="24"/>
        </w:rPr>
      </w:pPr>
      <w:r w:rsidRPr="009A1EF4">
        <w:rPr>
          <w:sz w:val="24"/>
          <w:szCs w:val="24"/>
        </w:rPr>
        <w:t>муниципальный жилищный инспектор, осуществляющий индивидуальное устное информирование, должен принять все необходимые меры для представления полного и оперативного ответа на поставленные вопросы, в том числе с привлечением других сотрудников Управления;</w:t>
      </w:r>
    </w:p>
    <w:p w:rsidR="00DC4969" w:rsidRPr="009A1EF4" w:rsidRDefault="00DC4969" w:rsidP="00DC4969">
      <w:pPr>
        <w:pStyle w:val="ConsPlusNormal"/>
        <w:ind w:firstLine="540"/>
        <w:jc w:val="both"/>
        <w:rPr>
          <w:sz w:val="24"/>
          <w:szCs w:val="24"/>
        </w:rPr>
      </w:pPr>
      <w:r w:rsidRPr="009A1EF4">
        <w:rPr>
          <w:sz w:val="24"/>
          <w:szCs w:val="24"/>
        </w:rPr>
        <w:t>индивидуальное устное информирование каждого заинтересованного лица осуществляется не более десяти минут;</w:t>
      </w:r>
    </w:p>
    <w:p w:rsidR="00DC4969" w:rsidRPr="009A1EF4" w:rsidRDefault="00DC4969" w:rsidP="00DC4969">
      <w:pPr>
        <w:pStyle w:val="ConsPlusNormal"/>
        <w:ind w:firstLine="540"/>
        <w:jc w:val="both"/>
        <w:rPr>
          <w:sz w:val="24"/>
          <w:szCs w:val="24"/>
        </w:rPr>
      </w:pPr>
      <w:r w:rsidRPr="009A1EF4">
        <w:rPr>
          <w:sz w:val="24"/>
          <w:szCs w:val="24"/>
        </w:rPr>
        <w:t>если для подготовки ответа требуется продолжительное время, муниципальный жилищный инспектор, осуществляющий индивидуальное устное информирование, может предложить обратиться за необходимой информацией в письменном виде;</w:t>
      </w:r>
    </w:p>
    <w:p w:rsidR="00DC4969" w:rsidRPr="009A1EF4" w:rsidRDefault="00DC4969" w:rsidP="00DC4969">
      <w:pPr>
        <w:pStyle w:val="ConsPlusNormal"/>
        <w:ind w:firstLine="540"/>
        <w:jc w:val="both"/>
        <w:rPr>
          <w:sz w:val="24"/>
          <w:szCs w:val="24"/>
        </w:rPr>
      </w:pPr>
      <w:r w:rsidRPr="009A1EF4">
        <w:rPr>
          <w:sz w:val="24"/>
          <w:szCs w:val="24"/>
        </w:rPr>
        <w:t>при ответе на телефонные звонки муниципальный жилищный инспектор, осуществляющий информирование, сняв трубку, должен озвучить наименование Органа контроля, фамилию, имя, отчество, наименование замещаемой должности, при этом вести себя корректно и внимательно, не унижая чести и достоинства обратившихся за информацией;</w:t>
      </w:r>
    </w:p>
    <w:p w:rsidR="00DC4969" w:rsidRPr="009A1EF4" w:rsidRDefault="00DC4969" w:rsidP="00DC4969">
      <w:pPr>
        <w:pStyle w:val="ConsPlusNormal"/>
        <w:ind w:firstLine="540"/>
        <w:jc w:val="both"/>
        <w:rPr>
          <w:sz w:val="24"/>
          <w:szCs w:val="24"/>
        </w:rPr>
      </w:pPr>
      <w:r w:rsidRPr="009A1EF4">
        <w:rPr>
          <w:sz w:val="24"/>
          <w:szCs w:val="24"/>
        </w:rPr>
        <w:t xml:space="preserve">не допускается консультирование, выходящее за рамки информирования о стандартных процедурах и условиях исполнения муниципального жилищного контроля, прямо или косвенно </w:t>
      </w:r>
      <w:r w:rsidRPr="009A1EF4">
        <w:rPr>
          <w:sz w:val="24"/>
          <w:szCs w:val="24"/>
        </w:rPr>
        <w:lastRenderedPageBreak/>
        <w:t>влияющих на индивидуальные решения лиц, обратившихся в Орган контроля;</w:t>
      </w:r>
    </w:p>
    <w:p w:rsidR="00DC4969" w:rsidRPr="009A1EF4" w:rsidRDefault="00DC4969" w:rsidP="00DC4969">
      <w:pPr>
        <w:pStyle w:val="ConsPlusNormal"/>
        <w:ind w:firstLine="540"/>
        <w:jc w:val="both"/>
        <w:rPr>
          <w:sz w:val="24"/>
          <w:szCs w:val="24"/>
        </w:rPr>
      </w:pPr>
      <w:r w:rsidRPr="009A1EF4">
        <w:rPr>
          <w:sz w:val="24"/>
          <w:szCs w:val="24"/>
        </w:rPr>
        <w:t>2.1.10 индивидуальное письменное информирование при обращении в Орган контроля по вопросам осуществления муниципального жилищного контроля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доставки ответа, указанного в письменном обращении, при этом:</w:t>
      </w:r>
    </w:p>
    <w:p w:rsidR="00DC4969" w:rsidRPr="009A1EF4" w:rsidRDefault="00DC4969" w:rsidP="00DC4969">
      <w:pPr>
        <w:pStyle w:val="ConsPlusNormal"/>
        <w:ind w:firstLine="540"/>
        <w:jc w:val="both"/>
        <w:rPr>
          <w:sz w:val="24"/>
          <w:szCs w:val="24"/>
        </w:rPr>
      </w:pPr>
      <w:r w:rsidRPr="009A1EF4">
        <w:rPr>
          <w:sz w:val="24"/>
          <w:szCs w:val="24"/>
        </w:rPr>
        <w:t>ответ на обращение представляется в простой, четкой и понятной форме с указанием фамилии, имени, отчества и номера телефона исполнителя;</w:t>
      </w:r>
    </w:p>
    <w:p w:rsidR="00DC4969" w:rsidRPr="009A1EF4" w:rsidRDefault="00DC4969" w:rsidP="00DC4969">
      <w:pPr>
        <w:pStyle w:val="ConsPlusNormal"/>
        <w:ind w:firstLine="540"/>
        <w:jc w:val="both"/>
        <w:rPr>
          <w:sz w:val="24"/>
          <w:szCs w:val="24"/>
        </w:rPr>
      </w:pPr>
      <w:r w:rsidRPr="009A1EF4">
        <w:rPr>
          <w:sz w:val="24"/>
          <w:szCs w:val="24"/>
        </w:rPr>
        <w:t>письменные обращения рассматриваются в течение тридцати календарных дней со дня их регистрации;</w:t>
      </w:r>
    </w:p>
    <w:p w:rsidR="00DC4969" w:rsidRPr="009A1EF4" w:rsidRDefault="00DC4969" w:rsidP="00DC4969">
      <w:pPr>
        <w:pStyle w:val="ConsPlusNormal"/>
        <w:ind w:firstLine="540"/>
        <w:jc w:val="both"/>
        <w:rPr>
          <w:sz w:val="24"/>
          <w:szCs w:val="24"/>
        </w:rPr>
      </w:pPr>
      <w:r w:rsidRPr="009A1EF4">
        <w:rPr>
          <w:sz w:val="24"/>
          <w:szCs w:val="24"/>
        </w:rPr>
        <w:t xml:space="preserve">2.1.11 публичное письменное информирование осуществляется путем размещения информационных материалов на официальном сайте администрации </w:t>
      </w:r>
      <w:r w:rsidRPr="006C29D7">
        <w:rPr>
          <w:sz w:val="24"/>
          <w:szCs w:val="24"/>
        </w:rPr>
        <w:t xml:space="preserve">Озерновского городского поселения </w:t>
      </w:r>
      <w:r w:rsidRPr="009A1EF4">
        <w:rPr>
          <w:sz w:val="24"/>
          <w:szCs w:val="24"/>
        </w:rPr>
        <w:t>в информационно-телекоммуникационной сети «Интернет», на информационном стенде Органа контроля.</w:t>
      </w:r>
    </w:p>
    <w:p w:rsidR="00DC4969" w:rsidRPr="009A1EF4" w:rsidRDefault="00DC4969" w:rsidP="00DC4969">
      <w:pPr>
        <w:pStyle w:val="ConsPlusNormal"/>
        <w:ind w:firstLine="540"/>
        <w:jc w:val="both"/>
        <w:rPr>
          <w:sz w:val="24"/>
          <w:szCs w:val="24"/>
        </w:rPr>
      </w:pPr>
      <w:r w:rsidRPr="009A1EF4">
        <w:rPr>
          <w:sz w:val="24"/>
          <w:szCs w:val="24"/>
        </w:rPr>
        <w:t>2.2. Сроки исполнения мероприятий по осуществлению муниципального жилищного контроля:</w:t>
      </w:r>
    </w:p>
    <w:p w:rsidR="00DC4969" w:rsidRPr="009A1EF4" w:rsidRDefault="00DC4969" w:rsidP="00DC4969">
      <w:pPr>
        <w:pStyle w:val="ConsPlusNormal"/>
        <w:ind w:firstLine="540"/>
        <w:jc w:val="both"/>
        <w:rPr>
          <w:sz w:val="24"/>
          <w:szCs w:val="24"/>
        </w:rPr>
      </w:pPr>
      <w:r w:rsidRPr="009A1EF4">
        <w:rPr>
          <w:sz w:val="24"/>
          <w:szCs w:val="24"/>
        </w:rPr>
        <w:t>2.2.1 плановые проверки проводятся на основании разрабатываемых и утверждаемых Органом контроля в соответствии с его полномочиями ежегодных планов;</w:t>
      </w:r>
    </w:p>
    <w:p w:rsidR="00DC4969" w:rsidRPr="009A1EF4" w:rsidRDefault="00DC4969" w:rsidP="00DC4969">
      <w:pPr>
        <w:pStyle w:val="ConsPlusNormal"/>
        <w:ind w:firstLine="540"/>
        <w:jc w:val="both"/>
        <w:rPr>
          <w:sz w:val="24"/>
          <w:szCs w:val="24"/>
        </w:rPr>
      </w:pPr>
      <w:r w:rsidRPr="009A1EF4">
        <w:rPr>
          <w:sz w:val="24"/>
          <w:szCs w:val="24"/>
        </w:rPr>
        <w:t>2.2.2 продолжительность каждой из проверок - документарной или выездной не может превышать двадцати рабочих дней;</w:t>
      </w:r>
    </w:p>
    <w:p w:rsidR="00DC4969" w:rsidRPr="009A1EF4" w:rsidRDefault="00DC4969" w:rsidP="00DC4969">
      <w:pPr>
        <w:pStyle w:val="ConsPlusNormal"/>
        <w:ind w:firstLine="540"/>
        <w:jc w:val="both"/>
        <w:rPr>
          <w:sz w:val="24"/>
          <w:szCs w:val="24"/>
        </w:rPr>
      </w:pPr>
      <w:bookmarkStart w:id="5" w:name="P211"/>
      <w:bookmarkEnd w:id="5"/>
      <w:r w:rsidRPr="009A1EF4">
        <w:rPr>
          <w:sz w:val="24"/>
          <w:szCs w:val="24"/>
        </w:rPr>
        <w:t xml:space="preserve">2.2.3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A1EF4">
        <w:rPr>
          <w:sz w:val="24"/>
          <w:szCs w:val="24"/>
        </w:rPr>
        <w:t>микропредприятия</w:t>
      </w:r>
      <w:proofErr w:type="spellEnd"/>
      <w:r w:rsidRPr="009A1EF4">
        <w:rPr>
          <w:sz w:val="24"/>
          <w:szCs w:val="24"/>
        </w:rPr>
        <w:t xml:space="preserve"> в год;</w:t>
      </w:r>
    </w:p>
    <w:p w:rsidR="00DC4969" w:rsidRPr="009A1EF4" w:rsidRDefault="00DC4969" w:rsidP="00DC4969">
      <w:pPr>
        <w:pStyle w:val="ConsPlusNormal"/>
        <w:ind w:firstLine="540"/>
        <w:jc w:val="both"/>
        <w:rPr>
          <w:sz w:val="24"/>
          <w:szCs w:val="24"/>
        </w:rPr>
      </w:pPr>
      <w:r w:rsidRPr="009A1EF4">
        <w:rPr>
          <w:sz w:val="24"/>
          <w:szCs w:val="24"/>
        </w:rPr>
        <w:t xml:space="preserve">2.2.4 в случае необходимости при проведении проверки, указанной в </w:t>
      </w:r>
      <w:hyperlink w:anchor="P211" w:history="1">
        <w:r w:rsidRPr="006C29D7">
          <w:rPr>
            <w:sz w:val="24"/>
            <w:szCs w:val="24"/>
          </w:rPr>
          <w:t>подпункте 2.2.3</w:t>
        </w:r>
      </w:hyperlink>
      <w:r w:rsidRPr="009A1EF4">
        <w:rPr>
          <w:sz w:val="24"/>
          <w:szCs w:val="24"/>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C4969" w:rsidRPr="009A1EF4" w:rsidRDefault="00DC4969" w:rsidP="00DC4969">
      <w:pPr>
        <w:pStyle w:val="ConsPlusNormal"/>
        <w:ind w:firstLine="540"/>
        <w:jc w:val="both"/>
        <w:rPr>
          <w:sz w:val="24"/>
          <w:szCs w:val="24"/>
        </w:rPr>
      </w:pPr>
      <w:r w:rsidRPr="009A1EF4">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контроля на территории, в зданиях, строениях, сооружениях, помещениях, на иных объектах субъекта малого предпринимательства;</w:t>
      </w:r>
    </w:p>
    <w:p w:rsidR="00DC4969" w:rsidRPr="009A1EF4" w:rsidRDefault="00DC4969" w:rsidP="00DC4969">
      <w:pPr>
        <w:pStyle w:val="ConsPlusNormal"/>
        <w:spacing w:after="120"/>
        <w:ind w:firstLine="540"/>
        <w:jc w:val="both"/>
        <w:rPr>
          <w:sz w:val="24"/>
          <w:szCs w:val="24"/>
        </w:rPr>
      </w:pPr>
      <w:r w:rsidRPr="009A1EF4">
        <w:rPr>
          <w:sz w:val="24"/>
          <w:szCs w:val="24"/>
        </w:rPr>
        <w:t xml:space="preserve">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Органа контроля, проводящего выездную плановую проверку, срок проведения выездной плановой проверки может быть продлен руководителем Органа контроля, но не более чем на двадцать рабочих дней, в отношении малых предприятий не более чем на пятьдесят часов, </w:t>
      </w:r>
      <w:proofErr w:type="spellStart"/>
      <w:r w:rsidRPr="009A1EF4">
        <w:rPr>
          <w:sz w:val="24"/>
          <w:szCs w:val="24"/>
        </w:rPr>
        <w:t>микропредприятий</w:t>
      </w:r>
      <w:proofErr w:type="spellEnd"/>
      <w:r w:rsidRPr="009A1EF4">
        <w:rPr>
          <w:sz w:val="24"/>
          <w:szCs w:val="24"/>
        </w:rPr>
        <w:t xml:space="preserve"> не более чем на пятнадцать часов.</w:t>
      </w:r>
    </w:p>
    <w:p w:rsidR="00DC4969" w:rsidRPr="009A1EF4" w:rsidRDefault="00DC4969" w:rsidP="00DC4969">
      <w:pPr>
        <w:pStyle w:val="ConsPlusTitle"/>
        <w:jc w:val="center"/>
        <w:outlineLvl w:val="1"/>
        <w:rPr>
          <w:sz w:val="24"/>
          <w:szCs w:val="24"/>
        </w:rPr>
      </w:pPr>
      <w:r w:rsidRPr="009A1EF4">
        <w:rPr>
          <w:sz w:val="24"/>
          <w:szCs w:val="24"/>
        </w:rPr>
        <w:t>3. Состав, последовательность и сроки выполнения</w:t>
      </w:r>
    </w:p>
    <w:p w:rsidR="00DC4969" w:rsidRPr="009A1EF4" w:rsidRDefault="00DC4969" w:rsidP="00DC4969">
      <w:pPr>
        <w:pStyle w:val="ConsPlusTitle"/>
        <w:jc w:val="center"/>
        <w:rPr>
          <w:sz w:val="24"/>
          <w:szCs w:val="24"/>
        </w:rPr>
      </w:pPr>
      <w:r w:rsidRPr="009A1EF4">
        <w:rPr>
          <w:sz w:val="24"/>
          <w:szCs w:val="24"/>
        </w:rPr>
        <w:t>административных процедур (действий), требования</w:t>
      </w:r>
    </w:p>
    <w:p w:rsidR="00DC4969" w:rsidRPr="009A1EF4" w:rsidRDefault="00DC4969" w:rsidP="00DC4969">
      <w:pPr>
        <w:pStyle w:val="ConsPlusTitle"/>
        <w:jc w:val="center"/>
        <w:rPr>
          <w:sz w:val="24"/>
          <w:szCs w:val="24"/>
        </w:rPr>
      </w:pPr>
      <w:r w:rsidRPr="009A1EF4">
        <w:rPr>
          <w:sz w:val="24"/>
          <w:szCs w:val="24"/>
        </w:rPr>
        <w:t>к порядку их выполнения, в том числе особенности</w:t>
      </w:r>
    </w:p>
    <w:p w:rsidR="00DC4969" w:rsidRPr="009A1EF4" w:rsidRDefault="00DC4969" w:rsidP="00DC4969">
      <w:pPr>
        <w:pStyle w:val="ConsPlusTitle"/>
        <w:jc w:val="center"/>
        <w:rPr>
          <w:sz w:val="24"/>
          <w:szCs w:val="24"/>
        </w:rPr>
      </w:pPr>
      <w:r w:rsidRPr="009A1EF4">
        <w:rPr>
          <w:sz w:val="24"/>
          <w:szCs w:val="24"/>
        </w:rPr>
        <w:t>выполнения административных процедур (действий)</w:t>
      </w:r>
    </w:p>
    <w:p w:rsidR="00DC4969" w:rsidRPr="009A1EF4" w:rsidRDefault="00DC4969" w:rsidP="00DC4969">
      <w:pPr>
        <w:pStyle w:val="ConsPlusTitle"/>
        <w:spacing w:after="120"/>
        <w:jc w:val="center"/>
        <w:rPr>
          <w:sz w:val="24"/>
          <w:szCs w:val="24"/>
        </w:rPr>
      </w:pPr>
      <w:r w:rsidRPr="009A1EF4">
        <w:rPr>
          <w:sz w:val="24"/>
          <w:szCs w:val="24"/>
        </w:rPr>
        <w:t>в электронной форме</w:t>
      </w:r>
    </w:p>
    <w:p w:rsidR="00DC4969" w:rsidRPr="009A1EF4" w:rsidRDefault="00DC4969" w:rsidP="00DC4969">
      <w:pPr>
        <w:pStyle w:val="ConsPlusNormal"/>
        <w:ind w:firstLine="540"/>
        <w:jc w:val="both"/>
        <w:rPr>
          <w:sz w:val="24"/>
          <w:szCs w:val="24"/>
        </w:rPr>
      </w:pPr>
      <w:r w:rsidRPr="009A1EF4">
        <w:rPr>
          <w:sz w:val="24"/>
          <w:szCs w:val="24"/>
        </w:rPr>
        <w:t>3.1. Перечень административных процедур по предупреждению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 xml:space="preserve">3.1.1 ежегодное утверждение программы профилактики нарушений и осуществление </w:t>
      </w:r>
      <w:r w:rsidRPr="009A1EF4">
        <w:rPr>
          <w:sz w:val="24"/>
          <w:szCs w:val="24"/>
        </w:rPr>
        <w:lastRenderedPageBreak/>
        <w:t>мероприятий в соответствии с ней;</w:t>
      </w:r>
    </w:p>
    <w:p w:rsidR="00DC4969" w:rsidRPr="009A1EF4" w:rsidRDefault="00DC4969" w:rsidP="00DC4969">
      <w:pPr>
        <w:pStyle w:val="ConsPlusNormal"/>
        <w:ind w:firstLine="540"/>
        <w:jc w:val="both"/>
        <w:rPr>
          <w:sz w:val="24"/>
          <w:szCs w:val="24"/>
        </w:rPr>
      </w:pPr>
      <w:r w:rsidRPr="009A1EF4">
        <w:rPr>
          <w:sz w:val="24"/>
          <w:szCs w:val="24"/>
        </w:rPr>
        <w:t xml:space="preserve">3.1.2 размещение на официальном сайте администрации </w:t>
      </w:r>
      <w:r w:rsidRPr="006C29D7">
        <w:rPr>
          <w:sz w:val="24"/>
          <w:szCs w:val="24"/>
        </w:rPr>
        <w:t xml:space="preserve">Озерновского городского поселения в </w:t>
      </w:r>
      <w:r w:rsidRPr="009A1EF4">
        <w:rPr>
          <w:sz w:val="24"/>
          <w:szCs w:val="24"/>
        </w:rPr>
        <w:t xml:space="preserve">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а также </w:t>
      </w:r>
      <w:proofErr w:type="gramStart"/>
      <w:r w:rsidRPr="009A1EF4">
        <w:rPr>
          <w:sz w:val="24"/>
          <w:szCs w:val="24"/>
        </w:rPr>
        <w:t>текстов</w:t>
      </w:r>
      <w:proofErr w:type="gramEnd"/>
      <w:r w:rsidRPr="009A1EF4">
        <w:rPr>
          <w:sz w:val="24"/>
          <w:szCs w:val="24"/>
        </w:rPr>
        <w:t xml:space="preserve"> соответствующих нормативных правовых актов;</w:t>
      </w:r>
    </w:p>
    <w:p w:rsidR="00DC4969" w:rsidRPr="009A1EF4" w:rsidRDefault="00DC4969" w:rsidP="00DC4969">
      <w:pPr>
        <w:pStyle w:val="ConsPlusNormal"/>
        <w:ind w:firstLine="540"/>
        <w:jc w:val="both"/>
        <w:rPr>
          <w:sz w:val="24"/>
          <w:szCs w:val="24"/>
        </w:rPr>
      </w:pPr>
      <w:r w:rsidRPr="009A1EF4">
        <w:rPr>
          <w:sz w:val="24"/>
          <w:szCs w:val="24"/>
        </w:rPr>
        <w:t>3.1.3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DC4969" w:rsidRPr="009A1EF4" w:rsidRDefault="00DC4969" w:rsidP="00DC4969">
      <w:pPr>
        <w:pStyle w:val="ConsPlusNormal"/>
        <w:ind w:firstLine="540"/>
        <w:jc w:val="both"/>
        <w:rPr>
          <w:sz w:val="24"/>
          <w:szCs w:val="24"/>
        </w:rPr>
      </w:pPr>
      <w:r w:rsidRPr="009A1EF4">
        <w:rPr>
          <w:sz w:val="24"/>
          <w:szCs w:val="24"/>
        </w:rPr>
        <w:t xml:space="preserve">3.1.4 обеспечение ежегодного (до 31 января следующего года) обобщения практики осуществления в сфере деятельности муниципального жилищного контроля и размещение на официальном сайте администрации </w:t>
      </w:r>
      <w:r w:rsidRPr="006C29D7">
        <w:rPr>
          <w:sz w:val="24"/>
          <w:szCs w:val="24"/>
        </w:rPr>
        <w:t>Озерновского городского поселения</w:t>
      </w:r>
      <w:r w:rsidRPr="009A1EF4">
        <w:rPr>
          <w:sz w:val="24"/>
          <w:szCs w:val="24"/>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C4969" w:rsidRPr="009A1EF4" w:rsidRDefault="00DC4969" w:rsidP="00DC4969">
      <w:pPr>
        <w:pStyle w:val="ConsPlusNormal"/>
        <w:ind w:firstLine="540"/>
        <w:jc w:val="both"/>
        <w:rPr>
          <w:sz w:val="24"/>
          <w:szCs w:val="24"/>
        </w:rPr>
      </w:pPr>
      <w:bookmarkStart w:id="6" w:name="P231"/>
      <w:bookmarkEnd w:id="6"/>
      <w:r w:rsidRPr="00AB0D4F">
        <w:rPr>
          <w:sz w:val="24"/>
          <w:szCs w:val="24"/>
        </w:rPr>
        <w:t>3.1.5 при условии, что иное не установлено федеральным законом, при наличии у Органа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r w:rsidRPr="009A1EF4">
        <w:rPr>
          <w:sz w:val="24"/>
          <w:szCs w:val="24"/>
        </w:rPr>
        <w:t xml:space="preserve">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контроля.</w:t>
      </w:r>
    </w:p>
    <w:p w:rsidR="00DC4969" w:rsidRPr="009A1EF4" w:rsidRDefault="00DC4969" w:rsidP="00DC4969">
      <w:pPr>
        <w:pStyle w:val="ConsPlusNormal"/>
        <w:ind w:firstLine="540"/>
        <w:jc w:val="both"/>
        <w:rPr>
          <w:sz w:val="24"/>
          <w:szCs w:val="24"/>
        </w:rPr>
      </w:pPr>
      <w:r w:rsidRPr="009A1EF4">
        <w:rPr>
          <w:sz w:val="24"/>
          <w:szCs w:val="24"/>
        </w:rPr>
        <w:t xml:space="preserve">Порядок составления и направления Органом контроля предостережения о недопустимости нарушения обязательных требований, требований, установленных муниципальными правовыми актами, порядок подачи юридическим лицом, индивидуальным предпринимателем возражений на такое предостережение и их рассмотрения Органом контроля, порядок уведомления юридическим лицом, индивидуальным предпринимателем Органа контроля об исполнении предостережения установлен </w:t>
      </w:r>
      <w:hyperlink r:id="rId43" w:history="1">
        <w:r w:rsidRPr="00AB0D4F">
          <w:rPr>
            <w:sz w:val="24"/>
            <w:szCs w:val="24"/>
          </w:rPr>
          <w:t>Постановлением</w:t>
        </w:r>
      </w:hyperlink>
      <w:r w:rsidRPr="00AB0D4F">
        <w:rPr>
          <w:sz w:val="24"/>
          <w:szCs w:val="24"/>
        </w:rPr>
        <w:t xml:space="preserve"> П</w:t>
      </w:r>
      <w:r w:rsidRPr="009A1EF4">
        <w:rPr>
          <w:sz w:val="24"/>
          <w:szCs w:val="24"/>
        </w:rPr>
        <w:t xml:space="preserve">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w:t>
      </w:r>
      <w:r w:rsidRPr="009A1EF4">
        <w:rPr>
          <w:sz w:val="24"/>
          <w:szCs w:val="24"/>
        </w:rPr>
        <w:lastRenderedPageBreak/>
        <w:t>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DC4969" w:rsidRPr="009A1EF4" w:rsidRDefault="00DC4969" w:rsidP="00DC4969">
      <w:pPr>
        <w:pStyle w:val="ConsPlusNormal"/>
        <w:ind w:firstLine="540"/>
        <w:jc w:val="both"/>
        <w:rPr>
          <w:sz w:val="24"/>
          <w:szCs w:val="24"/>
        </w:rPr>
      </w:pPr>
      <w:r w:rsidRPr="009A1EF4">
        <w:rPr>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bookmarkStart w:id="7" w:name="P236"/>
      <w:bookmarkEnd w:id="7"/>
      <w:r w:rsidRPr="009A1EF4">
        <w:rPr>
          <w:sz w:val="24"/>
          <w:szCs w:val="24"/>
        </w:rPr>
        <w:t>3.2. Перечень административных процедур по организации и проведению мероприятий по контролю без взаимодействия с юридическими лицами, индивидуальными предпринимателями:</w:t>
      </w:r>
    </w:p>
    <w:p w:rsidR="00DC4969" w:rsidRPr="009A1EF4" w:rsidRDefault="00DC4969" w:rsidP="00DC4969">
      <w:pPr>
        <w:pStyle w:val="ConsPlusNormal"/>
        <w:ind w:firstLine="540"/>
        <w:jc w:val="both"/>
        <w:rPr>
          <w:sz w:val="24"/>
          <w:szCs w:val="24"/>
        </w:rPr>
      </w:pPr>
      <w:r w:rsidRPr="009A1EF4">
        <w:rPr>
          <w:sz w:val="24"/>
          <w:szCs w:val="24"/>
        </w:rPr>
        <w:t>3.2.1 наблюдение за соблюдением обязательных требований при размещении информации в сети «Интернет» и средствах массовой информации;</w:t>
      </w:r>
    </w:p>
    <w:p w:rsidR="00DC4969" w:rsidRPr="009A1EF4" w:rsidRDefault="00DC4969" w:rsidP="00DC4969">
      <w:pPr>
        <w:pStyle w:val="ConsPlusNormal"/>
        <w:ind w:firstLine="540"/>
        <w:jc w:val="both"/>
        <w:rPr>
          <w:sz w:val="24"/>
          <w:szCs w:val="24"/>
        </w:rPr>
      </w:pPr>
      <w:r w:rsidRPr="009A1EF4">
        <w:rPr>
          <w:sz w:val="24"/>
          <w:szCs w:val="24"/>
        </w:rPr>
        <w:t>3.2.2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3.3. Мероприятия по контролю без взаимодействия с юридическими лицами, индивидуальными предпринимателями проводятся должностными лицами Органа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контроля.</w:t>
      </w:r>
    </w:p>
    <w:p w:rsidR="00DC4969" w:rsidRPr="009A1EF4" w:rsidRDefault="00DC4969" w:rsidP="00DC4969">
      <w:pPr>
        <w:pStyle w:val="ConsPlusNormal"/>
        <w:ind w:firstLine="540"/>
        <w:jc w:val="both"/>
        <w:rPr>
          <w:sz w:val="24"/>
          <w:szCs w:val="24"/>
        </w:rPr>
      </w:pPr>
      <w:r w:rsidRPr="009A1EF4">
        <w:rPr>
          <w:sz w:val="24"/>
          <w:szCs w:val="24"/>
        </w:rPr>
        <w:t xml:space="preserve">3.4. В случае выявления при проведении мероприятий по контролю, указанных </w:t>
      </w:r>
      <w:r w:rsidRPr="00F12AD9">
        <w:rPr>
          <w:sz w:val="24"/>
          <w:szCs w:val="24"/>
        </w:rPr>
        <w:t xml:space="preserve">в </w:t>
      </w:r>
      <w:hyperlink w:anchor="P236" w:history="1">
        <w:r w:rsidRPr="00F12AD9">
          <w:rPr>
            <w:sz w:val="24"/>
            <w:szCs w:val="24"/>
          </w:rPr>
          <w:t>пункте 3.2</w:t>
        </w:r>
      </w:hyperlink>
      <w:r w:rsidRPr="00F12AD9">
        <w:rPr>
          <w:sz w:val="24"/>
          <w:szCs w:val="24"/>
        </w:rPr>
        <w:t xml:space="preserve"> настоящего Регламента, нарушений обязательных требований, требований, установленных </w:t>
      </w:r>
      <w:r w:rsidRPr="009A1EF4">
        <w:rPr>
          <w:sz w:val="24"/>
          <w:szCs w:val="24"/>
        </w:rPr>
        <w:t xml:space="preserve">муниципальными правовыми актами, должностные лица Органа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Pr="00F12AD9">
        <w:rPr>
          <w:sz w:val="24"/>
          <w:szCs w:val="24"/>
        </w:rPr>
        <w:t xml:space="preserve">в </w:t>
      </w:r>
      <w:hyperlink w:anchor="P285" w:history="1">
        <w:r w:rsidRPr="00F12AD9">
          <w:rPr>
            <w:sz w:val="24"/>
            <w:szCs w:val="24"/>
          </w:rPr>
          <w:t>пункте 3.15</w:t>
        </w:r>
      </w:hyperlink>
      <w:r w:rsidRPr="009A1EF4">
        <w:rPr>
          <w:sz w:val="24"/>
          <w:szCs w:val="24"/>
        </w:rPr>
        <w:t xml:space="preserve"> настоящего Регламента.</w:t>
      </w:r>
    </w:p>
    <w:p w:rsidR="00DC4969" w:rsidRPr="009A1EF4" w:rsidRDefault="00DC4969" w:rsidP="00DC4969">
      <w:pPr>
        <w:pStyle w:val="ConsPlusNormal"/>
        <w:ind w:firstLine="540"/>
        <w:jc w:val="both"/>
        <w:rPr>
          <w:sz w:val="24"/>
          <w:szCs w:val="24"/>
        </w:rPr>
      </w:pPr>
      <w:r w:rsidRPr="009A1EF4">
        <w:rPr>
          <w:sz w:val="24"/>
          <w:szCs w:val="24"/>
        </w:rPr>
        <w:t xml:space="preserve">3.5.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w:t>
      </w:r>
      <w:r w:rsidRPr="00F12AD9">
        <w:rPr>
          <w:sz w:val="24"/>
          <w:szCs w:val="24"/>
        </w:rPr>
        <w:t xml:space="preserve">в </w:t>
      </w:r>
      <w:hyperlink w:anchor="P231" w:history="1">
        <w:r w:rsidRPr="00F12AD9">
          <w:rPr>
            <w:sz w:val="24"/>
            <w:szCs w:val="24"/>
          </w:rPr>
          <w:t>подпункте 3.1.5</w:t>
        </w:r>
      </w:hyperlink>
      <w:r w:rsidRPr="009A1EF4">
        <w:rPr>
          <w:sz w:val="24"/>
          <w:szCs w:val="24"/>
        </w:rPr>
        <w:t xml:space="preserve"> настоящего Регламента, Орган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r w:rsidRPr="009A1EF4">
        <w:rPr>
          <w:sz w:val="24"/>
          <w:szCs w:val="24"/>
        </w:rPr>
        <w:t>3.6. Перечень административных процедур при проведении проверки:</w:t>
      </w:r>
    </w:p>
    <w:p w:rsidR="00DC4969" w:rsidRPr="009A1EF4" w:rsidRDefault="00DC4969" w:rsidP="00DC4969">
      <w:pPr>
        <w:pStyle w:val="ConsPlusNormal"/>
        <w:ind w:firstLine="540"/>
        <w:jc w:val="both"/>
        <w:rPr>
          <w:sz w:val="24"/>
          <w:szCs w:val="24"/>
        </w:rPr>
      </w:pPr>
      <w:r w:rsidRPr="009A1EF4">
        <w:rPr>
          <w:sz w:val="24"/>
          <w:szCs w:val="24"/>
        </w:rPr>
        <w:t>3.6.1 принятие решения о проведении проверки;</w:t>
      </w:r>
    </w:p>
    <w:p w:rsidR="00DC4969" w:rsidRPr="009A1EF4" w:rsidRDefault="00DC4969" w:rsidP="00DC4969">
      <w:pPr>
        <w:pStyle w:val="ConsPlusNormal"/>
        <w:ind w:firstLine="540"/>
        <w:jc w:val="both"/>
        <w:rPr>
          <w:sz w:val="24"/>
          <w:szCs w:val="24"/>
        </w:rPr>
      </w:pPr>
      <w:r w:rsidRPr="009A1EF4">
        <w:rPr>
          <w:sz w:val="24"/>
          <w:szCs w:val="24"/>
        </w:rPr>
        <w:lastRenderedPageBreak/>
        <w:t>3.6.2 подготовка проведения проверки, уведомление проверяемого лица;</w:t>
      </w:r>
    </w:p>
    <w:p w:rsidR="00DC4969" w:rsidRPr="009A1EF4" w:rsidRDefault="00DC4969" w:rsidP="00DC4969">
      <w:pPr>
        <w:pStyle w:val="ConsPlusNormal"/>
        <w:ind w:firstLine="540"/>
        <w:jc w:val="both"/>
        <w:rPr>
          <w:sz w:val="24"/>
          <w:szCs w:val="24"/>
        </w:rPr>
      </w:pPr>
      <w:r w:rsidRPr="009A1EF4">
        <w:rPr>
          <w:sz w:val="24"/>
          <w:szCs w:val="24"/>
        </w:rPr>
        <w:t>3.6.3 проведение проверки юридического лица или индивидуального предпринимателя;</w:t>
      </w:r>
    </w:p>
    <w:p w:rsidR="00DC4969" w:rsidRPr="009A1EF4" w:rsidRDefault="00DC4969" w:rsidP="00DC4969">
      <w:pPr>
        <w:pStyle w:val="ConsPlusNormal"/>
        <w:ind w:firstLine="540"/>
        <w:jc w:val="both"/>
        <w:rPr>
          <w:sz w:val="24"/>
          <w:szCs w:val="24"/>
        </w:rPr>
      </w:pPr>
      <w:r w:rsidRPr="009A1EF4">
        <w:rPr>
          <w:sz w:val="24"/>
          <w:szCs w:val="24"/>
        </w:rPr>
        <w:t>3.6.4 оформление результатов проверки;</w:t>
      </w:r>
    </w:p>
    <w:p w:rsidR="00DC4969" w:rsidRPr="009A1EF4" w:rsidRDefault="00DC4969" w:rsidP="00DC4969">
      <w:pPr>
        <w:pStyle w:val="ConsPlusNormal"/>
        <w:ind w:firstLine="540"/>
        <w:jc w:val="both"/>
        <w:rPr>
          <w:sz w:val="24"/>
          <w:szCs w:val="24"/>
        </w:rPr>
      </w:pPr>
      <w:r w:rsidRPr="009A1EF4">
        <w:rPr>
          <w:sz w:val="24"/>
          <w:szCs w:val="24"/>
        </w:rPr>
        <w:t xml:space="preserve">3.6.5 выдача предписания об устранении выявленных в результате проверки нарушений требований, установленных федеральными законами, законами Камчатского края, муниципальными правовыми актами </w:t>
      </w:r>
      <w:r w:rsidRPr="00F12AD9">
        <w:rPr>
          <w:sz w:val="24"/>
          <w:szCs w:val="24"/>
        </w:rPr>
        <w:t>Озерновского городского поселения в отношении муниципального жилищного фонда на территории Озерновского городского поселения</w:t>
      </w:r>
      <w:r w:rsidRPr="009A1EF4">
        <w:rPr>
          <w:sz w:val="24"/>
          <w:szCs w:val="24"/>
        </w:rPr>
        <w:t xml:space="preserve"> и контроль по их устранению.</w:t>
      </w:r>
    </w:p>
    <w:p w:rsidR="00DC4969" w:rsidRPr="009A1EF4" w:rsidRDefault="00DC4969" w:rsidP="00DC4969">
      <w:pPr>
        <w:pStyle w:val="ConsPlusNormal"/>
        <w:ind w:firstLine="540"/>
        <w:jc w:val="both"/>
        <w:rPr>
          <w:sz w:val="24"/>
          <w:szCs w:val="24"/>
        </w:rPr>
      </w:pPr>
      <w:r w:rsidRPr="009A1EF4">
        <w:rPr>
          <w:sz w:val="24"/>
          <w:szCs w:val="24"/>
        </w:rPr>
        <w:t xml:space="preserve">3.7. Основанием принятия решения о проведении плановой проверки является разработка и утверждение Органом контроля ежегодного плана проведения плановых проверок юридических лиц и индивидуальных предпринимателей (далее - План) в порядке, установленном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44" w:history="1">
        <w:r w:rsidRPr="00F12AD9">
          <w:rPr>
            <w:sz w:val="24"/>
            <w:szCs w:val="24"/>
          </w:rPr>
          <w:t>Постановлением</w:t>
        </w:r>
      </w:hyperlink>
      <w:r w:rsidRPr="009A1EF4">
        <w:rPr>
          <w:sz w:val="24"/>
          <w:szCs w:val="24"/>
        </w:rPr>
        <w:t xml:space="preserve"> Правительства Российской Федерации от 30.06.2010 № 489.</w:t>
      </w:r>
    </w:p>
    <w:p w:rsidR="00DC4969" w:rsidRPr="009A1EF4" w:rsidRDefault="00DC4969" w:rsidP="00DC4969">
      <w:pPr>
        <w:pStyle w:val="ConsPlusNormal"/>
        <w:ind w:firstLine="540"/>
        <w:jc w:val="both"/>
        <w:rPr>
          <w:sz w:val="24"/>
          <w:szCs w:val="24"/>
        </w:rPr>
      </w:pPr>
      <w:r w:rsidRPr="009A1EF4">
        <w:rPr>
          <w:sz w:val="24"/>
          <w:szCs w:val="24"/>
        </w:rPr>
        <w:t>3.8. В Плане указываются следующие сведения:</w:t>
      </w:r>
    </w:p>
    <w:p w:rsidR="00DC4969" w:rsidRPr="009A1EF4" w:rsidRDefault="00DC4969" w:rsidP="00DC4969">
      <w:pPr>
        <w:pStyle w:val="ConsPlusNormal"/>
        <w:ind w:firstLine="540"/>
        <w:jc w:val="both"/>
        <w:rPr>
          <w:sz w:val="24"/>
          <w:szCs w:val="24"/>
        </w:rPr>
      </w:pPr>
      <w:r w:rsidRPr="009A1EF4">
        <w:rPr>
          <w:sz w:val="24"/>
          <w:szCs w:val="24"/>
        </w:rPr>
        <w:t>3.8.1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C4969" w:rsidRPr="009A1EF4" w:rsidRDefault="00DC4969" w:rsidP="00DC4969">
      <w:pPr>
        <w:pStyle w:val="ConsPlusNormal"/>
        <w:ind w:firstLine="540"/>
        <w:jc w:val="both"/>
        <w:rPr>
          <w:sz w:val="24"/>
          <w:szCs w:val="24"/>
        </w:rPr>
      </w:pPr>
      <w:r w:rsidRPr="009A1EF4">
        <w:rPr>
          <w:sz w:val="24"/>
          <w:szCs w:val="24"/>
        </w:rPr>
        <w:t>3.8.2 цель и основание проведения каждой плановой проверки;</w:t>
      </w:r>
    </w:p>
    <w:p w:rsidR="00DC4969" w:rsidRPr="009A1EF4" w:rsidRDefault="00DC4969" w:rsidP="00DC4969">
      <w:pPr>
        <w:pStyle w:val="ConsPlusNormal"/>
        <w:ind w:firstLine="540"/>
        <w:jc w:val="both"/>
        <w:rPr>
          <w:sz w:val="24"/>
          <w:szCs w:val="24"/>
        </w:rPr>
      </w:pPr>
      <w:r w:rsidRPr="009A1EF4">
        <w:rPr>
          <w:sz w:val="24"/>
          <w:szCs w:val="24"/>
        </w:rPr>
        <w:t>3.8.3 дата начала и сроки проведения каждой плановой проверки;</w:t>
      </w:r>
    </w:p>
    <w:p w:rsidR="00DC4969" w:rsidRPr="009A1EF4" w:rsidRDefault="00DC4969" w:rsidP="00DC4969">
      <w:pPr>
        <w:pStyle w:val="ConsPlusNormal"/>
        <w:ind w:firstLine="540"/>
        <w:jc w:val="both"/>
        <w:rPr>
          <w:sz w:val="24"/>
          <w:szCs w:val="24"/>
        </w:rPr>
      </w:pPr>
      <w:r w:rsidRPr="009A1EF4">
        <w:rPr>
          <w:sz w:val="24"/>
          <w:szCs w:val="24"/>
        </w:rPr>
        <w:t>3.8.4 наименование Органа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C4969" w:rsidRPr="00F12AD9" w:rsidRDefault="00DC4969" w:rsidP="00DC4969">
      <w:pPr>
        <w:pStyle w:val="ConsPlusNormal"/>
        <w:ind w:firstLine="540"/>
        <w:jc w:val="both"/>
        <w:rPr>
          <w:sz w:val="24"/>
          <w:szCs w:val="24"/>
        </w:rPr>
      </w:pPr>
      <w:bookmarkStart w:id="8" w:name="P256"/>
      <w:bookmarkEnd w:id="8"/>
      <w:r w:rsidRPr="009A1EF4">
        <w:rPr>
          <w:sz w:val="24"/>
          <w:szCs w:val="24"/>
        </w:rPr>
        <w:t xml:space="preserve">3.9. Проект Плана до 1 сентября года, предшествующего году проведения плановых проверок, направляется Органом контроля для рассмотрения в </w:t>
      </w:r>
      <w:r w:rsidRPr="00F12AD9">
        <w:rPr>
          <w:sz w:val="24"/>
          <w:szCs w:val="24"/>
        </w:rPr>
        <w:t xml:space="preserve">прокуратуру </w:t>
      </w:r>
      <w:proofErr w:type="spellStart"/>
      <w:r w:rsidRPr="00F12AD9">
        <w:rPr>
          <w:sz w:val="24"/>
          <w:szCs w:val="24"/>
        </w:rPr>
        <w:t>Усть</w:t>
      </w:r>
      <w:proofErr w:type="spellEnd"/>
      <w:r w:rsidRPr="00F12AD9">
        <w:rPr>
          <w:sz w:val="24"/>
          <w:szCs w:val="24"/>
        </w:rPr>
        <w:t>-Большерецкого района.</w:t>
      </w:r>
    </w:p>
    <w:p w:rsidR="00DC4969" w:rsidRPr="009A1EF4" w:rsidRDefault="00DC4969" w:rsidP="00DC4969">
      <w:pPr>
        <w:pStyle w:val="ConsPlusNormal"/>
        <w:ind w:firstLine="540"/>
        <w:jc w:val="both"/>
        <w:rPr>
          <w:sz w:val="24"/>
          <w:szCs w:val="24"/>
        </w:rPr>
      </w:pPr>
      <w:r w:rsidRPr="009A1EF4">
        <w:rPr>
          <w:sz w:val="24"/>
          <w:szCs w:val="24"/>
        </w:rPr>
        <w:t xml:space="preserve">Утвержденный руководителем Органа контроля План доводится до сведения заинтересованных лиц посредством его размещения на официальном сайте администрации </w:t>
      </w:r>
      <w:r w:rsidRPr="00F12AD9">
        <w:rPr>
          <w:sz w:val="24"/>
          <w:szCs w:val="24"/>
        </w:rPr>
        <w:t>Озерновского городского поселения</w:t>
      </w:r>
      <w:r w:rsidRPr="009A1EF4">
        <w:rPr>
          <w:sz w:val="24"/>
          <w:szCs w:val="24"/>
        </w:rPr>
        <w:t xml:space="preserve"> в сети «Интернет» либо иным доступным способом.</w:t>
      </w:r>
    </w:p>
    <w:p w:rsidR="00DC4969" w:rsidRPr="00F12AD9" w:rsidRDefault="00DC4969" w:rsidP="00DC4969">
      <w:pPr>
        <w:pStyle w:val="ConsPlusNormal"/>
        <w:ind w:firstLine="540"/>
        <w:jc w:val="both"/>
        <w:rPr>
          <w:sz w:val="24"/>
          <w:szCs w:val="24"/>
        </w:rPr>
      </w:pPr>
      <w:r w:rsidRPr="009A1EF4">
        <w:rPr>
          <w:sz w:val="24"/>
          <w:szCs w:val="24"/>
        </w:rPr>
        <w:t xml:space="preserve">Утвержденный План на бумажном носителе (с приложением копии в электронном виде) направляется до 1 ноября года, предшествующего году проведения плановых проверок, в </w:t>
      </w:r>
      <w:r w:rsidRPr="00F12AD9">
        <w:rPr>
          <w:sz w:val="24"/>
          <w:szCs w:val="24"/>
        </w:rPr>
        <w:t xml:space="preserve">прокуратуру </w:t>
      </w:r>
      <w:proofErr w:type="spellStart"/>
      <w:r w:rsidRPr="00F12AD9">
        <w:rPr>
          <w:sz w:val="24"/>
          <w:szCs w:val="24"/>
        </w:rPr>
        <w:t>Усть</w:t>
      </w:r>
      <w:proofErr w:type="spellEnd"/>
      <w:r w:rsidRPr="00F12AD9">
        <w:rPr>
          <w:sz w:val="24"/>
          <w:szCs w:val="24"/>
        </w:rPr>
        <w:t>-Большерецкого района.</w:t>
      </w:r>
    </w:p>
    <w:p w:rsidR="00DC4969" w:rsidRPr="009A1EF4" w:rsidRDefault="00DC4969" w:rsidP="00DC4969">
      <w:pPr>
        <w:pStyle w:val="ConsPlusNormal"/>
        <w:ind w:firstLine="540"/>
        <w:jc w:val="both"/>
        <w:rPr>
          <w:sz w:val="24"/>
          <w:szCs w:val="24"/>
        </w:rPr>
      </w:pPr>
      <w:r w:rsidRPr="009A1EF4">
        <w:rPr>
          <w:sz w:val="24"/>
          <w:szCs w:val="24"/>
        </w:rPr>
        <w:t>Плановые проверки в отношении резидентов ТОР, проводятся в виде совместных проверок с органами государственного контроля (надзора) и органами муниципального контроля в порядке, установленном Правительством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3.10. Основанием для включения плановой проверки в План является истечение одного года со дня:</w:t>
      </w:r>
    </w:p>
    <w:p w:rsidR="00DC4969" w:rsidRPr="009A1EF4" w:rsidRDefault="00DC4969" w:rsidP="00DC4969">
      <w:pPr>
        <w:pStyle w:val="ConsPlusNormal"/>
        <w:ind w:firstLine="540"/>
        <w:jc w:val="both"/>
        <w:rPr>
          <w:sz w:val="24"/>
          <w:szCs w:val="24"/>
        </w:rPr>
      </w:pPr>
      <w:r w:rsidRPr="009A1EF4">
        <w:rPr>
          <w:sz w:val="24"/>
          <w:szCs w:val="24"/>
        </w:rPr>
        <w:t>3.10.1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DC4969" w:rsidRPr="009A1EF4" w:rsidRDefault="00DC4969" w:rsidP="00DC4969">
      <w:pPr>
        <w:pStyle w:val="ConsPlusNormal"/>
        <w:ind w:firstLine="540"/>
        <w:jc w:val="both"/>
        <w:rPr>
          <w:sz w:val="24"/>
          <w:szCs w:val="24"/>
        </w:rPr>
      </w:pPr>
      <w:r w:rsidRPr="009A1EF4">
        <w:rPr>
          <w:sz w:val="24"/>
          <w:szCs w:val="24"/>
        </w:rPr>
        <w:t xml:space="preserve">3.10.2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A1EF4">
        <w:rPr>
          <w:sz w:val="24"/>
          <w:szCs w:val="24"/>
        </w:rPr>
        <w:t>наймодателем</w:t>
      </w:r>
      <w:proofErr w:type="spellEnd"/>
      <w:r w:rsidRPr="009A1EF4">
        <w:rPr>
          <w:sz w:val="24"/>
          <w:szCs w:val="24"/>
        </w:rPr>
        <w:t xml:space="preserve"> жилых помещений в котором является лицо, деятельность которого подлежит проверке;</w:t>
      </w:r>
    </w:p>
    <w:p w:rsidR="00DC4969" w:rsidRPr="009A1EF4" w:rsidRDefault="00DC4969" w:rsidP="00DC4969">
      <w:pPr>
        <w:pStyle w:val="ConsPlusNormal"/>
        <w:ind w:firstLine="540"/>
        <w:jc w:val="both"/>
        <w:rPr>
          <w:sz w:val="24"/>
          <w:szCs w:val="24"/>
        </w:rPr>
      </w:pPr>
      <w:r w:rsidRPr="009A1EF4">
        <w:rPr>
          <w:sz w:val="24"/>
          <w:szCs w:val="24"/>
        </w:rPr>
        <w:t>3.10.3 окончания проведения последней плановой проверки юридического лица, индивидуального предпринимателя;</w:t>
      </w:r>
    </w:p>
    <w:p w:rsidR="00DC4969" w:rsidRPr="009A1EF4" w:rsidRDefault="00DC4969" w:rsidP="00DC4969">
      <w:pPr>
        <w:pStyle w:val="ConsPlusNormal"/>
        <w:ind w:firstLine="540"/>
        <w:jc w:val="both"/>
        <w:rPr>
          <w:sz w:val="24"/>
          <w:szCs w:val="24"/>
        </w:rPr>
      </w:pPr>
      <w:r w:rsidRPr="009A1EF4">
        <w:rPr>
          <w:sz w:val="24"/>
          <w:szCs w:val="24"/>
        </w:rPr>
        <w:t xml:space="preserve">3.10.4 установления или изменения нормативов потребления коммунальных ресурсов </w:t>
      </w:r>
      <w:r w:rsidRPr="009A1EF4">
        <w:rPr>
          <w:sz w:val="24"/>
          <w:szCs w:val="24"/>
        </w:rPr>
        <w:lastRenderedPageBreak/>
        <w:t>(коммунальных услуг).</w:t>
      </w:r>
    </w:p>
    <w:p w:rsidR="00DC4969" w:rsidRPr="009A1EF4" w:rsidRDefault="00DC4969" w:rsidP="00DC4969">
      <w:pPr>
        <w:pStyle w:val="ConsPlusNormal"/>
        <w:ind w:firstLine="540"/>
        <w:jc w:val="both"/>
        <w:rPr>
          <w:sz w:val="24"/>
          <w:szCs w:val="24"/>
        </w:rPr>
      </w:pPr>
      <w:r w:rsidRPr="009A1EF4">
        <w:rPr>
          <w:sz w:val="24"/>
          <w:szCs w:val="24"/>
        </w:rPr>
        <w:t>3.11.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w:t>
      </w:r>
    </w:p>
    <w:p w:rsidR="00DC4969" w:rsidRPr="009A1EF4" w:rsidRDefault="00DC4969" w:rsidP="00DC4969">
      <w:pPr>
        <w:pStyle w:val="ConsPlusNormal"/>
        <w:ind w:firstLine="540"/>
        <w:jc w:val="both"/>
        <w:rPr>
          <w:sz w:val="24"/>
          <w:szCs w:val="24"/>
        </w:rPr>
      </w:pPr>
      <w:r w:rsidRPr="009A1EF4">
        <w:rPr>
          <w:sz w:val="24"/>
          <w:szCs w:val="24"/>
        </w:rPr>
        <w:t xml:space="preserve">3.12. Результатом выполнения административных процедур, </w:t>
      </w:r>
      <w:r w:rsidRPr="00F12AD9">
        <w:rPr>
          <w:sz w:val="24"/>
          <w:szCs w:val="24"/>
        </w:rPr>
        <w:t xml:space="preserve">установленных </w:t>
      </w:r>
      <w:hyperlink w:anchor="P256" w:history="1">
        <w:r w:rsidRPr="00F12AD9">
          <w:rPr>
            <w:sz w:val="24"/>
            <w:szCs w:val="24"/>
          </w:rPr>
          <w:t>пунктом 3.9</w:t>
        </w:r>
      </w:hyperlink>
      <w:r w:rsidRPr="009A1EF4">
        <w:rPr>
          <w:sz w:val="24"/>
          <w:szCs w:val="24"/>
        </w:rPr>
        <w:t xml:space="preserve"> настоящего Регламента, является утверждение Плана.</w:t>
      </w:r>
    </w:p>
    <w:p w:rsidR="00DC4969" w:rsidRPr="009A1EF4" w:rsidRDefault="00DC4969" w:rsidP="00DC4969">
      <w:pPr>
        <w:pStyle w:val="ConsPlusNormal"/>
        <w:ind w:firstLine="540"/>
        <w:jc w:val="both"/>
        <w:rPr>
          <w:sz w:val="24"/>
          <w:szCs w:val="24"/>
        </w:rPr>
      </w:pPr>
      <w:bookmarkStart w:id="9" w:name="P268"/>
      <w:bookmarkEnd w:id="9"/>
      <w:r w:rsidRPr="009A1EF4">
        <w:rPr>
          <w:sz w:val="24"/>
          <w:szCs w:val="24"/>
        </w:rPr>
        <w:t>3.13. Основанием принятия решения о проведении внеплановой проверки (согласование такого решения с органом прокуратуры по месту осуществления деятельности проверяемых лиц в случаях и порядке, установленных законодательством Российской Федерации) является:</w:t>
      </w:r>
    </w:p>
    <w:p w:rsidR="00DC4969" w:rsidRPr="009A1EF4" w:rsidRDefault="00DC4969" w:rsidP="00DC4969">
      <w:pPr>
        <w:pStyle w:val="ConsPlusNormal"/>
        <w:ind w:firstLine="540"/>
        <w:jc w:val="both"/>
        <w:rPr>
          <w:sz w:val="24"/>
          <w:szCs w:val="24"/>
        </w:rPr>
      </w:pPr>
      <w:r w:rsidRPr="009A1EF4">
        <w:rPr>
          <w:sz w:val="24"/>
          <w:szCs w:val="24"/>
        </w:rPr>
        <w:t>3.13.1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4969" w:rsidRPr="009A1EF4" w:rsidRDefault="00DC4969" w:rsidP="00DC4969">
      <w:pPr>
        <w:pStyle w:val="ConsPlusNormal"/>
        <w:ind w:firstLine="540"/>
        <w:jc w:val="both"/>
        <w:rPr>
          <w:sz w:val="24"/>
          <w:szCs w:val="24"/>
        </w:rPr>
      </w:pPr>
      <w:bookmarkStart w:id="10" w:name="P271"/>
      <w:bookmarkEnd w:id="10"/>
      <w:r w:rsidRPr="009A1EF4">
        <w:rPr>
          <w:sz w:val="24"/>
          <w:szCs w:val="24"/>
        </w:rPr>
        <w:t>3.13.2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DC4969" w:rsidRPr="009A1EF4" w:rsidRDefault="00DC4969" w:rsidP="00DC4969">
      <w:pPr>
        <w:pStyle w:val="ConsPlusNormal"/>
        <w:ind w:firstLine="540"/>
        <w:jc w:val="both"/>
        <w:rPr>
          <w:sz w:val="24"/>
          <w:szCs w:val="24"/>
        </w:rPr>
      </w:pPr>
      <w:r w:rsidRPr="009A1EF4">
        <w:rPr>
          <w:sz w:val="24"/>
          <w:szCs w:val="24"/>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C4969" w:rsidRPr="009A1EF4" w:rsidRDefault="00DC4969" w:rsidP="00DC4969">
      <w:pPr>
        <w:pStyle w:val="ConsPlusNormal"/>
        <w:ind w:firstLine="540"/>
        <w:jc w:val="both"/>
        <w:rPr>
          <w:sz w:val="24"/>
          <w:szCs w:val="24"/>
        </w:rPr>
      </w:pPr>
      <w:r w:rsidRPr="009A1EF4">
        <w:rPr>
          <w:sz w:val="24"/>
          <w:szCs w:val="24"/>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DC4969" w:rsidRPr="009A1EF4" w:rsidRDefault="00DC4969" w:rsidP="00DC4969">
      <w:pPr>
        <w:pStyle w:val="ConsPlusNormal"/>
        <w:ind w:firstLine="540"/>
        <w:jc w:val="both"/>
        <w:rPr>
          <w:sz w:val="24"/>
          <w:szCs w:val="24"/>
        </w:rPr>
      </w:pPr>
      <w:bookmarkStart w:id="11" w:name="P274"/>
      <w:bookmarkEnd w:id="11"/>
      <w:r w:rsidRPr="009A1EF4">
        <w:rPr>
          <w:sz w:val="24"/>
          <w:szCs w:val="24"/>
        </w:rPr>
        <w:t>3.13.3 поступление, в частности, посредством государственной информационной системы жилищно-коммунального хозяйства (далее - система)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выявление в системе Органом контроля информации:</w:t>
      </w:r>
    </w:p>
    <w:p w:rsidR="00DC4969" w:rsidRPr="009A1EF4" w:rsidRDefault="00DC4969" w:rsidP="00DC4969">
      <w:pPr>
        <w:pStyle w:val="ConsPlusNormal"/>
        <w:ind w:firstLine="540"/>
        <w:jc w:val="both"/>
        <w:rPr>
          <w:sz w:val="24"/>
          <w:szCs w:val="24"/>
        </w:rPr>
      </w:pPr>
      <w:r w:rsidRPr="009A1EF4">
        <w:rPr>
          <w:sz w:val="24"/>
          <w:szCs w:val="24"/>
        </w:rPr>
        <w:t>а) о фактах нарушения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кооператива;</w:t>
      </w:r>
    </w:p>
    <w:p w:rsidR="00DC4969" w:rsidRPr="009A1EF4" w:rsidRDefault="00DC4969" w:rsidP="00DC4969">
      <w:pPr>
        <w:pStyle w:val="ConsPlusNormal"/>
        <w:ind w:firstLine="540"/>
        <w:jc w:val="both"/>
        <w:rPr>
          <w:sz w:val="24"/>
          <w:szCs w:val="24"/>
        </w:rPr>
      </w:pPr>
      <w:r w:rsidRPr="009A1EF4">
        <w:rPr>
          <w:sz w:val="24"/>
          <w:szCs w:val="24"/>
        </w:rPr>
        <w:t>б)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DC4969" w:rsidRPr="009A1EF4" w:rsidRDefault="00DC4969" w:rsidP="00DC4969">
      <w:pPr>
        <w:pStyle w:val="ConsPlusNormal"/>
        <w:ind w:firstLine="540"/>
        <w:jc w:val="both"/>
        <w:rPr>
          <w:sz w:val="24"/>
          <w:szCs w:val="24"/>
        </w:rPr>
      </w:pPr>
      <w:r w:rsidRPr="009A1EF4">
        <w:rPr>
          <w:sz w:val="24"/>
          <w:szCs w:val="24"/>
        </w:rPr>
        <w:t xml:space="preserve">в) о фактах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rsidRPr="009A1EF4">
        <w:rPr>
          <w:sz w:val="24"/>
          <w:szCs w:val="24"/>
        </w:rP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w:t>
      </w:r>
      <w:r w:rsidRPr="00F12AD9">
        <w:rPr>
          <w:sz w:val="24"/>
          <w:szCs w:val="24"/>
        </w:rPr>
        <w:t xml:space="preserve">в </w:t>
      </w:r>
      <w:hyperlink r:id="rId45" w:history="1">
        <w:r w:rsidRPr="00F12AD9">
          <w:rPr>
            <w:sz w:val="24"/>
            <w:szCs w:val="24"/>
          </w:rPr>
          <w:t>части 1 статьи 164</w:t>
        </w:r>
      </w:hyperlink>
      <w:r w:rsidRPr="009A1EF4">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к порядку утверждения условий этих договоров и их заключения;</w:t>
      </w:r>
    </w:p>
    <w:p w:rsidR="00DC4969" w:rsidRPr="009A1EF4" w:rsidRDefault="00DC4969" w:rsidP="00DC4969">
      <w:pPr>
        <w:pStyle w:val="ConsPlusNormal"/>
        <w:ind w:firstLine="540"/>
        <w:jc w:val="both"/>
        <w:rPr>
          <w:sz w:val="24"/>
          <w:szCs w:val="24"/>
        </w:rPr>
      </w:pPr>
      <w:r w:rsidRPr="009A1EF4">
        <w:rPr>
          <w:sz w:val="24"/>
          <w:szCs w:val="24"/>
        </w:rPr>
        <w:t>г) о фактах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DC4969" w:rsidRPr="009A1EF4" w:rsidRDefault="00DC4969" w:rsidP="00DC4969">
      <w:pPr>
        <w:pStyle w:val="ConsPlusNormal"/>
        <w:ind w:firstLine="540"/>
        <w:jc w:val="both"/>
        <w:rPr>
          <w:sz w:val="24"/>
          <w:szCs w:val="24"/>
        </w:rPr>
      </w:pPr>
      <w:r w:rsidRPr="009A1EF4">
        <w:rPr>
          <w:sz w:val="24"/>
          <w:szCs w:val="24"/>
        </w:rPr>
        <w:t xml:space="preserve">д) о фактах нарушения управляющей организацией обязательств, предусмотренных </w:t>
      </w:r>
      <w:hyperlink r:id="rId46" w:history="1">
        <w:r w:rsidRPr="00F12AD9">
          <w:rPr>
            <w:sz w:val="24"/>
            <w:szCs w:val="24"/>
          </w:rPr>
          <w:t>частью 2 статьи 162</w:t>
        </w:r>
      </w:hyperlink>
      <w:r w:rsidRPr="00F12AD9">
        <w:rPr>
          <w:sz w:val="24"/>
          <w:szCs w:val="24"/>
        </w:rPr>
        <w:t xml:space="preserve"> Ж</w:t>
      </w:r>
      <w:r w:rsidRPr="009A1EF4">
        <w:rPr>
          <w:sz w:val="24"/>
          <w:szCs w:val="24"/>
        </w:rPr>
        <w:t>илищного кодекса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DC4969" w:rsidRPr="009A1EF4" w:rsidRDefault="00DC4969" w:rsidP="00DC4969">
      <w:pPr>
        <w:pStyle w:val="ConsPlusNormal"/>
        <w:ind w:firstLine="540"/>
        <w:jc w:val="both"/>
        <w:rPr>
          <w:sz w:val="24"/>
          <w:szCs w:val="24"/>
        </w:rPr>
      </w:pPr>
      <w:r w:rsidRPr="009A1EF4">
        <w:rPr>
          <w:sz w:val="24"/>
          <w:szCs w:val="24"/>
        </w:rPr>
        <w:t xml:space="preserve">ж) о фактах нарушения </w:t>
      </w:r>
      <w:proofErr w:type="spellStart"/>
      <w:r w:rsidRPr="009A1EF4">
        <w:rPr>
          <w:sz w:val="24"/>
          <w:szCs w:val="24"/>
        </w:rPr>
        <w:t>наймодателями</w:t>
      </w:r>
      <w:proofErr w:type="spellEnd"/>
      <w:r w:rsidRPr="009A1EF4">
        <w:rPr>
          <w:sz w:val="24"/>
          <w:szCs w:val="24"/>
        </w:rPr>
        <w:t xml:space="preserve"> жилых помещений в наемных домах социального использования обязательных требований к </w:t>
      </w:r>
      <w:proofErr w:type="spellStart"/>
      <w:r w:rsidRPr="009A1EF4">
        <w:rPr>
          <w:sz w:val="24"/>
          <w:szCs w:val="24"/>
        </w:rPr>
        <w:t>наймодателям</w:t>
      </w:r>
      <w:proofErr w:type="spellEnd"/>
      <w:r w:rsidRPr="009A1EF4">
        <w:rPr>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C4969" w:rsidRPr="009A1EF4" w:rsidRDefault="00DC4969" w:rsidP="00DC4969">
      <w:pPr>
        <w:pStyle w:val="ConsPlusNormal"/>
        <w:ind w:firstLine="540"/>
        <w:jc w:val="both"/>
        <w:rPr>
          <w:sz w:val="24"/>
          <w:szCs w:val="24"/>
        </w:rPr>
      </w:pPr>
      <w:r w:rsidRPr="009A1EF4">
        <w:rPr>
          <w:sz w:val="24"/>
          <w:szCs w:val="24"/>
        </w:rPr>
        <w:t>з)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DC4969" w:rsidRPr="00F12AD9" w:rsidRDefault="00DC4969" w:rsidP="00DC4969">
      <w:pPr>
        <w:pStyle w:val="ConsPlusNormal"/>
        <w:ind w:firstLine="540"/>
        <w:jc w:val="both"/>
        <w:rPr>
          <w:sz w:val="24"/>
          <w:szCs w:val="24"/>
        </w:rPr>
      </w:pPr>
      <w:r w:rsidRPr="009A1EF4">
        <w:rPr>
          <w:sz w:val="24"/>
          <w:szCs w:val="24"/>
        </w:rPr>
        <w:t xml:space="preserve">3.14. Обращения и заявления, не позволяющие установить лицо, обратившееся в Орган контроля, а также обращения и заявления, не содержащие сведений о фактах, указанных в </w:t>
      </w:r>
      <w:hyperlink w:anchor="P271" w:history="1">
        <w:r w:rsidRPr="00F12AD9">
          <w:rPr>
            <w:sz w:val="24"/>
            <w:szCs w:val="24"/>
          </w:rPr>
          <w:t>подпунктах 3.13.2</w:t>
        </w:r>
      </w:hyperlink>
      <w:r w:rsidRPr="00F12AD9">
        <w:rPr>
          <w:sz w:val="24"/>
          <w:szCs w:val="24"/>
        </w:rPr>
        <w:t xml:space="preserve">, </w:t>
      </w:r>
      <w:hyperlink w:anchor="P274" w:history="1">
        <w:r w:rsidRPr="00F12AD9">
          <w:rPr>
            <w:sz w:val="24"/>
            <w:szCs w:val="24"/>
          </w:rPr>
          <w:t>3.13.3</w:t>
        </w:r>
      </w:hyperlink>
      <w:r w:rsidRPr="00F12AD9">
        <w:rPr>
          <w:sz w:val="24"/>
          <w:szCs w:val="24"/>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71" w:history="1">
        <w:r w:rsidRPr="00F12AD9">
          <w:rPr>
            <w:sz w:val="24"/>
            <w:szCs w:val="24"/>
          </w:rPr>
          <w:t>подпунктами 3.13.2</w:t>
        </w:r>
      </w:hyperlink>
      <w:r w:rsidRPr="00F12AD9">
        <w:rPr>
          <w:sz w:val="24"/>
          <w:szCs w:val="24"/>
        </w:rPr>
        <w:t xml:space="preserve">, </w:t>
      </w:r>
      <w:hyperlink w:anchor="P274" w:history="1">
        <w:r w:rsidRPr="00F12AD9">
          <w:rPr>
            <w:sz w:val="24"/>
            <w:szCs w:val="24"/>
          </w:rPr>
          <w:t>3.13.3</w:t>
        </w:r>
      </w:hyperlink>
      <w:r w:rsidRPr="00F12AD9">
        <w:rPr>
          <w:sz w:val="24"/>
          <w:szCs w:val="24"/>
        </w:rPr>
        <w:t xml:space="preserve"> настоящего Регламента являться основанием для проведения внеплановой проверки, должностное лицо Органа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4969" w:rsidRPr="00F12AD9" w:rsidRDefault="00DC4969" w:rsidP="00DC4969">
      <w:pPr>
        <w:pStyle w:val="ConsPlusNormal"/>
        <w:ind w:firstLine="540"/>
        <w:jc w:val="both"/>
        <w:rPr>
          <w:sz w:val="24"/>
          <w:szCs w:val="24"/>
        </w:rPr>
      </w:pPr>
      <w:bookmarkStart w:id="12" w:name="P285"/>
      <w:bookmarkEnd w:id="12"/>
      <w:r w:rsidRPr="009A1EF4">
        <w:rPr>
          <w:sz w:val="24"/>
          <w:szCs w:val="24"/>
        </w:rPr>
        <w:t xml:space="preserve">3.15. </w:t>
      </w:r>
      <w:r w:rsidRPr="00F12AD9">
        <w:rPr>
          <w:sz w:val="24"/>
          <w:szCs w:val="24"/>
        </w:rPr>
        <w:t xml:space="preserve">При рассмотрении обращений и заявлений, информации о фактах, указанных в </w:t>
      </w:r>
      <w:hyperlink w:anchor="P271" w:history="1">
        <w:r w:rsidRPr="00F12AD9">
          <w:rPr>
            <w:sz w:val="24"/>
            <w:szCs w:val="24"/>
          </w:rPr>
          <w:t>подпунктах 3.13.2</w:t>
        </w:r>
      </w:hyperlink>
      <w:r w:rsidRPr="00F12AD9">
        <w:rPr>
          <w:sz w:val="24"/>
          <w:szCs w:val="24"/>
        </w:rPr>
        <w:t xml:space="preserve">, </w:t>
      </w:r>
      <w:hyperlink w:anchor="P274" w:history="1">
        <w:r w:rsidRPr="00F12AD9">
          <w:rPr>
            <w:sz w:val="24"/>
            <w:szCs w:val="24"/>
          </w:rPr>
          <w:t>3.13.3</w:t>
        </w:r>
      </w:hyperlink>
      <w:r w:rsidRPr="00F12AD9">
        <w:rPr>
          <w:sz w:val="24"/>
          <w:szCs w:val="24"/>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C4969" w:rsidRPr="00F12AD9" w:rsidRDefault="00DC4969" w:rsidP="00DC4969">
      <w:pPr>
        <w:pStyle w:val="ConsPlusNormal"/>
        <w:ind w:firstLine="540"/>
        <w:jc w:val="both"/>
        <w:rPr>
          <w:sz w:val="24"/>
          <w:szCs w:val="24"/>
        </w:rPr>
      </w:pPr>
      <w:r w:rsidRPr="00F12AD9">
        <w:rPr>
          <w:sz w:val="24"/>
          <w:szCs w:val="24"/>
        </w:rPr>
        <w:t xml:space="preserve">3.16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271" w:history="1">
        <w:r w:rsidRPr="00F12AD9">
          <w:rPr>
            <w:sz w:val="24"/>
            <w:szCs w:val="24"/>
          </w:rPr>
          <w:t>подпунктах 3.13.2</w:t>
        </w:r>
      </w:hyperlink>
      <w:r w:rsidRPr="00F12AD9">
        <w:rPr>
          <w:sz w:val="24"/>
          <w:szCs w:val="24"/>
        </w:rPr>
        <w:t xml:space="preserve">, </w:t>
      </w:r>
      <w:hyperlink w:anchor="P274" w:history="1">
        <w:r w:rsidRPr="00F12AD9">
          <w:rPr>
            <w:sz w:val="24"/>
            <w:szCs w:val="24"/>
          </w:rPr>
          <w:t>3.13.3</w:t>
        </w:r>
      </w:hyperlink>
      <w:r w:rsidRPr="00F12AD9">
        <w:rPr>
          <w:sz w:val="24"/>
          <w:szCs w:val="24"/>
        </w:rPr>
        <w:t xml:space="preserve"> настоящего Регламента, уполномоченными должностными лицами Органа контроля может быть проведена предварительная проверка поступившей информации.</w:t>
      </w:r>
    </w:p>
    <w:p w:rsidR="00DC4969" w:rsidRPr="009A1EF4" w:rsidRDefault="00DC4969" w:rsidP="00DC4969">
      <w:pPr>
        <w:pStyle w:val="ConsPlusNormal"/>
        <w:ind w:firstLine="540"/>
        <w:jc w:val="both"/>
        <w:rPr>
          <w:sz w:val="24"/>
          <w:szCs w:val="24"/>
        </w:rPr>
      </w:pPr>
      <w:r w:rsidRPr="009A1EF4">
        <w:rPr>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w:t>
      </w:r>
      <w:r w:rsidRPr="009A1EF4">
        <w:rPr>
          <w:sz w:val="24"/>
          <w:szCs w:val="24"/>
        </w:rPr>
        <w:lastRenderedPageBreak/>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4969" w:rsidRPr="009A1EF4" w:rsidRDefault="00DC4969" w:rsidP="00DC4969">
      <w:pPr>
        <w:pStyle w:val="ConsPlusNormal"/>
        <w:ind w:firstLine="540"/>
        <w:jc w:val="both"/>
        <w:rPr>
          <w:sz w:val="24"/>
          <w:szCs w:val="24"/>
        </w:rPr>
      </w:pPr>
      <w:bookmarkStart w:id="13" w:name="P289"/>
      <w:bookmarkEnd w:id="13"/>
      <w:r w:rsidRPr="009A1EF4">
        <w:rPr>
          <w:sz w:val="24"/>
          <w:szCs w:val="24"/>
        </w:rPr>
        <w:t xml:space="preserve">3.17 </w:t>
      </w:r>
      <w:r w:rsidRPr="00F12AD9">
        <w:rPr>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нарушении обязательных требований, требований, установленных муниципальными правовыми актами, либо о фактах, указанных в </w:t>
      </w:r>
      <w:hyperlink w:anchor="P271" w:history="1">
        <w:r w:rsidRPr="00F12AD9">
          <w:rPr>
            <w:sz w:val="24"/>
            <w:szCs w:val="24"/>
          </w:rPr>
          <w:t>подпункте 3.13.2</w:t>
        </w:r>
      </w:hyperlink>
      <w:r w:rsidRPr="00F12AD9">
        <w:rPr>
          <w:sz w:val="24"/>
          <w:szCs w:val="24"/>
        </w:rPr>
        <w:t xml:space="preserve">, </w:t>
      </w:r>
      <w:hyperlink w:anchor="P274" w:history="1">
        <w:r w:rsidRPr="00F12AD9">
          <w:rPr>
            <w:sz w:val="24"/>
            <w:szCs w:val="24"/>
          </w:rPr>
          <w:t>3.13.3</w:t>
        </w:r>
      </w:hyperlink>
      <w:r w:rsidRPr="00F12AD9">
        <w:rPr>
          <w:sz w:val="24"/>
          <w:szCs w:val="24"/>
        </w:rPr>
        <w:t xml:space="preserve"> настоящего Регламента, уполномоченное должностное лицо Органа контроля подготавливает мотивированное представление о назначении внеплановой проверки по основаниям, указанным в </w:t>
      </w:r>
      <w:hyperlink w:anchor="P271" w:history="1">
        <w:r w:rsidRPr="00F12AD9">
          <w:rPr>
            <w:sz w:val="24"/>
            <w:szCs w:val="24"/>
          </w:rPr>
          <w:t>подпункте 3.13.2</w:t>
        </w:r>
      </w:hyperlink>
      <w:r w:rsidRPr="00F12AD9">
        <w:rPr>
          <w:sz w:val="24"/>
          <w:szCs w:val="24"/>
        </w:rPr>
        <w:t xml:space="preserve"> настоящего Регламента. По результатам предварительной проверки меры по привлечению юридического </w:t>
      </w:r>
      <w:r w:rsidRPr="009A1EF4">
        <w:rPr>
          <w:sz w:val="24"/>
          <w:szCs w:val="24"/>
        </w:rPr>
        <w:t>лица, индивидуального предпринимателя к ответственности не принимаются.</w:t>
      </w:r>
    </w:p>
    <w:p w:rsidR="00DC4969" w:rsidRPr="009A1EF4" w:rsidRDefault="00DC4969" w:rsidP="00DC4969">
      <w:pPr>
        <w:pStyle w:val="ConsPlusNormal"/>
        <w:ind w:firstLine="540"/>
        <w:jc w:val="both"/>
        <w:rPr>
          <w:sz w:val="24"/>
          <w:szCs w:val="24"/>
        </w:rPr>
      </w:pPr>
      <w:r>
        <w:rPr>
          <w:sz w:val="24"/>
          <w:szCs w:val="24"/>
        </w:rPr>
        <w:t>3.18. По решению руководителя</w:t>
      </w:r>
      <w:r w:rsidRPr="009A1EF4">
        <w:rPr>
          <w:sz w:val="24"/>
          <w:szCs w:val="24"/>
        </w:rPr>
        <w:t xml:space="preserve"> Органа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4969" w:rsidRPr="009A1EF4" w:rsidRDefault="00DC4969" w:rsidP="00DC4969">
      <w:pPr>
        <w:pStyle w:val="ConsPlusNormal"/>
        <w:ind w:firstLine="540"/>
        <w:jc w:val="both"/>
        <w:rPr>
          <w:sz w:val="24"/>
          <w:szCs w:val="24"/>
        </w:rPr>
      </w:pPr>
      <w:r w:rsidRPr="009A1EF4">
        <w:rPr>
          <w:sz w:val="24"/>
          <w:szCs w:val="24"/>
        </w:rPr>
        <w:t>3.19. Орган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4969" w:rsidRPr="009A1EF4" w:rsidRDefault="00DC4969" w:rsidP="00DC4969">
      <w:pPr>
        <w:pStyle w:val="ConsPlusNormal"/>
        <w:ind w:firstLine="540"/>
        <w:jc w:val="both"/>
        <w:rPr>
          <w:sz w:val="24"/>
          <w:szCs w:val="24"/>
        </w:rPr>
      </w:pPr>
      <w:r w:rsidRPr="009A1EF4">
        <w:rPr>
          <w:sz w:val="24"/>
          <w:szCs w:val="24"/>
        </w:rPr>
        <w:t>3.20. В случае проведения внеплановой выездной проверки членов саморегулируемой организации Орган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C4969" w:rsidRPr="00F12AD9" w:rsidRDefault="00DC4969" w:rsidP="00DC4969">
      <w:pPr>
        <w:pStyle w:val="ConsPlusNormal"/>
        <w:ind w:firstLine="540"/>
        <w:jc w:val="both"/>
        <w:rPr>
          <w:sz w:val="24"/>
          <w:szCs w:val="24"/>
        </w:rPr>
      </w:pPr>
      <w:r w:rsidRPr="009A1EF4">
        <w:rPr>
          <w:sz w:val="24"/>
          <w:szCs w:val="24"/>
        </w:rPr>
        <w:t xml:space="preserve">3.21. Результатом выполнения административных процедур, </w:t>
      </w:r>
      <w:r w:rsidRPr="00F12AD9">
        <w:rPr>
          <w:sz w:val="24"/>
          <w:szCs w:val="24"/>
        </w:rPr>
        <w:t xml:space="preserve">установленных </w:t>
      </w:r>
      <w:hyperlink w:anchor="P268" w:history="1">
        <w:r w:rsidRPr="00F12AD9">
          <w:rPr>
            <w:sz w:val="24"/>
            <w:szCs w:val="24"/>
          </w:rPr>
          <w:t>пунктами 3.13</w:t>
        </w:r>
      </w:hyperlink>
      <w:r w:rsidRPr="00F12AD9">
        <w:rPr>
          <w:sz w:val="24"/>
          <w:szCs w:val="24"/>
        </w:rPr>
        <w:t xml:space="preserve"> - </w:t>
      </w:r>
      <w:hyperlink w:anchor="P289" w:history="1">
        <w:r w:rsidRPr="00F12AD9">
          <w:rPr>
            <w:sz w:val="24"/>
            <w:szCs w:val="24"/>
          </w:rPr>
          <w:t>3.17</w:t>
        </w:r>
      </w:hyperlink>
      <w:r w:rsidRPr="00F12AD9">
        <w:rPr>
          <w:sz w:val="24"/>
          <w:szCs w:val="24"/>
        </w:rPr>
        <w:t xml:space="preserve"> настоящего Регламента, является принятие решения Органом контроля о проведении внеплановой проверки.</w:t>
      </w:r>
    </w:p>
    <w:p w:rsidR="00DC4969" w:rsidRPr="00F12AD9" w:rsidRDefault="00DC4969" w:rsidP="00DC4969">
      <w:pPr>
        <w:pStyle w:val="ConsPlusNormal"/>
        <w:ind w:firstLine="540"/>
        <w:jc w:val="both"/>
        <w:rPr>
          <w:sz w:val="24"/>
          <w:szCs w:val="24"/>
        </w:rPr>
      </w:pPr>
      <w:bookmarkStart w:id="14" w:name="P295"/>
      <w:bookmarkEnd w:id="14"/>
      <w:r w:rsidRPr="00F12AD9">
        <w:rPr>
          <w:sz w:val="24"/>
          <w:szCs w:val="24"/>
        </w:rPr>
        <w:t xml:space="preserve">3.22. Плановые, внеплановые проверки проводятся на основании приказа Органа контроля, издаваемого по форме, утвержденной </w:t>
      </w:r>
      <w:hyperlink r:id="rId47" w:history="1">
        <w:r w:rsidRPr="00F12AD9">
          <w:rPr>
            <w:sz w:val="24"/>
            <w:szCs w:val="24"/>
          </w:rPr>
          <w:t>Приказом</w:t>
        </w:r>
      </w:hyperlink>
      <w:r w:rsidRPr="00F12AD9">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C4969" w:rsidRPr="00F12AD9" w:rsidRDefault="00DC4969" w:rsidP="00DC4969">
      <w:pPr>
        <w:pStyle w:val="ConsPlusNormal"/>
        <w:ind w:firstLine="540"/>
        <w:jc w:val="both"/>
        <w:rPr>
          <w:sz w:val="24"/>
          <w:szCs w:val="24"/>
        </w:rPr>
      </w:pPr>
      <w:r w:rsidRPr="00F12AD9">
        <w:rPr>
          <w:sz w:val="24"/>
          <w:szCs w:val="24"/>
        </w:rPr>
        <w:t xml:space="preserve">3.23. Основанием для начала проведения проверки юридического лица и индивидуального предпринимателя является окончание административных действий, предусмотренных </w:t>
      </w:r>
      <w:hyperlink w:anchor="P295" w:history="1">
        <w:r w:rsidRPr="00F12AD9">
          <w:rPr>
            <w:sz w:val="24"/>
            <w:szCs w:val="24"/>
          </w:rPr>
          <w:t>пунктом 3.22</w:t>
        </w:r>
      </w:hyperlink>
      <w:r w:rsidRPr="00F12AD9">
        <w:rPr>
          <w:sz w:val="24"/>
          <w:szCs w:val="24"/>
        </w:rPr>
        <w:t xml:space="preserve"> настоящего Регламента. Проведение проверки юридического лица и индивидуального предпринимателя предусматривает проведение Органом контроля плановой или внеплановой проверки юридического лица, индивидуального предпринимателя в документарной и (или) выездной форме.</w:t>
      </w:r>
    </w:p>
    <w:p w:rsidR="00DC4969" w:rsidRPr="009A1EF4" w:rsidRDefault="00DC4969" w:rsidP="00DC4969">
      <w:pPr>
        <w:pStyle w:val="ConsPlusNormal"/>
        <w:ind w:firstLine="540"/>
        <w:jc w:val="both"/>
        <w:rPr>
          <w:sz w:val="24"/>
          <w:szCs w:val="24"/>
        </w:rPr>
      </w:pPr>
      <w:r w:rsidRPr="009A1EF4">
        <w:rPr>
          <w:sz w:val="24"/>
          <w:szCs w:val="24"/>
        </w:rPr>
        <w:t xml:space="preserve">3.24. О проведении плановой проверки юридическое лицо, индивидуальный предприниматель уведомляются Органом контроля не позднее чем за три рабочих дня до начала ее проведения посредством направления копии </w:t>
      </w:r>
      <w:r>
        <w:rPr>
          <w:sz w:val="24"/>
          <w:szCs w:val="24"/>
        </w:rPr>
        <w:t>распоряжения Администрации Озерновского городского поселения</w:t>
      </w:r>
      <w:r w:rsidRPr="009A1EF4">
        <w:rPr>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 или иным доступным способом.</w:t>
      </w:r>
    </w:p>
    <w:p w:rsidR="00DC4969" w:rsidRPr="009A1EF4" w:rsidRDefault="00DC4969" w:rsidP="00DC4969">
      <w:pPr>
        <w:pStyle w:val="ConsPlusNormal"/>
        <w:ind w:firstLine="540"/>
        <w:jc w:val="both"/>
        <w:rPr>
          <w:sz w:val="24"/>
          <w:szCs w:val="24"/>
        </w:rPr>
      </w:pPr>
      <w:r w:rsidRPr="009A1EF4">
        <w:rPr>
          <w:sz w:val="24"/>
          <w:szCs w:val="24"/>
        </w:rPr>
        <w:t xml:space="preserve">3.25. О проведении внеплановой выездной проверки, за исключением случаев внеплановой выездной проверки, основания проведения которой указаны в </w:t>
      </w:r>
      <w:hyperlink w:anchor="P271" w:history="1">
        <w:r w:rsidRPr="00916390">
          <w:rPr>
            <w:sz w:val="24"/>
            <w:szCs w:val="24"/>
          </w:rPr>
          <w:t>подпункте 3.13.2</w:t>
        </w:r>
      </w:hyperlink>
      <w:r w:rsidRPr="009A1EF4">
        <w:rPr>
          <w:sz w:val="24"/>
          <w:szCs w:val="24"/>
        </w:rPr>
        <w:t xml:space="preserve"> настоящего Регламента, юридическое лицо, индивидуальный предприниматель уведомляются </w:t>
      </w:r>
      <w:r w:rsidRPr="009A1EF4">
        <w:rPr>
          <w:sz w:val="24"/>
          <w:szCs w:val="24"/>
        </w:rPr>
        <w:lastRenderedPageBreak/>
        <w:t>Органом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контроля.</w:t>
      </w:r>
    </w:p>
    <w:p w:rsidR="00DC4969" w:rsidRPr="009A1EF4" w:rsidRDefault="00DC4969" w:rsidP="00DC4969">
      <w:pPr>
        <w:pStyle w:val="ConsPlusNormal"/>
        <w:ind w:firstLine="540"/>
        <w:jc w:val="both"/>
        <w:rPr>
          <w:sz w:val="24"/>
          <w:szCs w:val="24"/>
        </w:rPr>
      </w:pPr>
      <w:r w:rsidRPr="009A1EF4">
        <w:rPr>
          <w:sz w:val="24"/>
          <w:szCs w:val="24"/>
        </w:rPr>
        <w:t>При организации проведения внеплановой прове</w:t>
      </w:r>
      <w:r>
        <w:rPr>
          <w:sz w:val="24"/>
          <w:szCs w:val="24"/>
        </w:rPr>
        <w:t xml:space="preserve">рки в отношении резидентов ТОР </w:t>
      </w:r>
      <w:r w:rsidRPr="009A1EF4">
        <w:rPr>
          <w:sz w:val="24"/>
          <w:szCs w:val="24"/>
        </w:rPr>
        <w:t xml:space="preserve">в целях согласования проведения внеплановой проверки должностное лицо управления, уполномоченное на проведение проверки, представляет или направляет в Министерство Российской Федерации по развитию Дальнего Востока (далее - </w:t>
      </w:r>
      <w:proofErr w:type="spellStart"/>
      <w:r w:rsidRPr="009A1EF4">
        <w:rPr>
          <w:sz w:val="24"/>
          <w:szCs w:val="24"/>
        </w:rPr>
        <w:t>Минвостокразвития</w:t>
      </w:r>
      <w:proofErr w:type="spellEnd"/>
      <w:r w:rsidRPr="009A1EF4">
        <w:rPr>
          <w:sz w:val="24"/>
          <w:szCs w:val="24"/>
        </w:rPr>
        <w:t xml:space="preserve"> России) в порядке, установленном </w:t>
      </w:r>
      <w:proofErr w:type="spellStart"/>
      <w:r w:rsidRPr="009A1EF4">
        <w:rPr>
          <w:sz w:val="24"/>
          <w:szCs w:val="24"/>
        </w:rPr>
        <w:t>Минвостокразвития</w:t>
      </w:r>
      <w:proofErr w:type="spellEnd"/>
      <w:r w:rsidRPr="009A1EF4">
        <w:rPr>
          <w:sz w:val="24"/>
          <w:szCs w:val="24"/>
        </w:rPr>
        <w:t xml:space="preserve"> России:</w:t>
      </w:r>
    </w:p>
    <w:p w:rsidR="00DC4969" w:rsidRPr="009A1EF4" w:rsidRDefault="00DC4969" w:rsidP="00DC4969">
      <w:pPr>
        <w:pStyle w:val="ConsPlusNormal"/>
        <w:ind w:firstLine="540"/>
        <w:jc w:val="both"/>
        <w:rPr>
          <w:sz w:val="24"/>
          <w:szCs w:val="24"/>
        </w:rPr>
      </w:pPr>
      <w:r w:rsidRPr="009A1EF4">
        <w:rPr>
          <w:sz w:val="24"/>
          <w:szCs w:val="24"/>
        </w:rPr>
        <w:t xml:space="preserve">- документы, </w:t>
      </w:r>
      <w:r w:rsidRPr="00916390">
        <w:rPr>
          <w:sz w:val="24"/>
          <w:szCs w:val="24"/>
        </w:rPr>
        <w:t xml:space="preserve">предусмотренные </w:t>
      </w:r>
      <w:hyperlink r:id="rId48" w:history="1">
        <w:r w:rsidRPr="00916390">
          <w:rPr>
            <w:sz w:val="24"/>
            <w:szCs w:val="24"/>
          </w:rPr>
          <w:t>пунктом 4</w:t>
        </w:r>
      </w:hyperlink>
      <w:r w:rsidRPr="00916390">
        <w:rPr>
          <w:sz w:val="24"/>
          <w:szCs w:val="24"/>
        </w:rPr>
        <w:t xml:space="preserve"> Порядка </w:t>
      </w:r>
      <w:r w:rsidRPr="009A1EF4">
        <w:rPr>
          <w:sz w:val="24"/>
          <w:szCs w:val="24"/>
        </w:rPr>
        <w:t xml:space="preserve">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утвержденного Приказом </w:t>
      </w:r>
      <w:proofErr w:type="spellStart"/>
      <w:r w:rsidRPr="009A1EF4">
        <w:rPr>
          <w:sz w:val="24"/>
          <w:szCs w:val="24"/>
        </w:rPr>
        <w:t>Минвостокразвития</w:t>
      </w:r>
      <w:proofErr w:type="spellEnd"/>
      <w:r w:rsidRPr="009A1EF4">
        <w:rPr>
          <w:sz w:val="24"/>
          <w:szCs w:val="24"/>
        </w:rPr>
        <w:t xml:space="preserve"> России от 02.04.2015 № 43 - если внеплановая проверка проводится в отношении резидентов ТОР;</w:t>
      </w:r>
    </w:p>
    <w:p w:rsidR="00DC4969" w:rsidRPr="009A1EF4" w:rsidRDefault="00DC4969" w:rsidP="00DC4969">
      <w:pPr>
        <w:pStyle w:val="ConsPlusNormal"/>
        <w:ind w:firstLine="540"/>
        <w:jc w:val="both"/>
        <w:rPr>
          <w:sz w:val="24"/>
          <w:szCs w:val="24"/>
        </w:rPr>
      </w:pPr>
      <w:r w:rsidRPr="009A1EF4">
        <w:rPr>
          <w:sz w:val="24"/>
          <w:szCs w:val="24"/>
        </w:rPr>
        <w:t xml:space="preserve">- документы, предусмотренные </w:t>
      </w:r>
      <w:hyperlink r:id="rId49" w:history="1">
        <w:r w:rsidRPr="00916390">
          <w:rPr>
            <w:sz w:val="24"/>
            <w:szCs w:val="24"/>
          </w:rPr>
          <w:t>пунктом 4</w:t>
        </w:r>
      </w:hyperlink>
      <w:r w:rsidRPr="00916390">
        <w:rPr>
          <w:sz w:val="24"/>
          <w:szCs w:val="24"/>
        </w:rPr>
        <w:t xml:space="preserve"> </w:t>
      </w:r>
      <w:r w:rsidRPr="009A1EF4">
        <w:rPr>
          <w:sz w:val="24"/>
          <w:szCs w:val="24"/>
        </w:rPr>
        <w:t xml:space="preserve">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утвержденного Приказом </w:t>
      </w:r>
      <w:proofErr w:type="spellStart"/>
      <w:r w:rsidRPr="009A1EF4">
        <w:rPr>
          <w:sz w:val="24"/>
          <w:szCs w:val="24"/>
        </w:rPr>
        <w:t>Минвостокразвития</w:t>
      </w:r>
      <w:proofErr w:type="spellEnd"/>
      <w:r w:rsidRPr="009A1EF4">
        <w:rPr>
          <w:sz w:val="24"/>
          <w:szCs w:val="24"/>
        </w:rPr>
        <w:t xml:space="preserve"> России от 01.09.2015 № 167 - если внеплановая проверка проводится в отношении резидентов свободного порта Владивосток.</w:t>
      </w:r>
    </w:p>
    <w:p w:rsidR="00DC4969" w:rsidRPr="009A1EF4" w:rsidRDefault="00DC4969" w:rsidP="00DC4969">
      <w:pPr>
        <w:pStyle w:val="ConsPlusNormal"/>
        <w:ind w:firstLine="540"/>
        <w:jc w:val="both"/>
        <w:rPr>
          <w:sz w:val="24"/>
          <w:szCs w:val="24"/>
        </w:rPr>
      </w:pPr>
      <w:r w:rsidRPr="009A1EF4">
        <w:rPr>
          <w:sz w:val="24"/>
          <w:szCs w:val="24"/>
        </w:rPr>
        <w:t xml:space="preserve">Внеплановая выездная проверка юридических лиц, индивидуальных предпринимателей проводится по основаниям, указанным </w:t>
      </w:r>
      <w:r w:rsidRPr="00916390">
        <w:rPr>
          <w:sz w:val="24"/>
          <w:szCs w:val="24"/>
        </w:rPr>
        <w:t xml:space="preserve">в </w:t>
      </w:r>
      <w:hyperlink w:anchor="P271" w:history="1">
        <w:r w:rsidRPr="00916390">
          <w:rPr>
            <w:sz w:val="24"/>
            <w:szCs w:val="24"/>
          </w:rPr>
          <w:t>подпункте 3.13.2</w:t>
        </w:r>
      </w:hyperlink>
      <w:r w:rsidRPr="00916390">
        <w:rPr>
          <w:sz w:val="24"/>
          <w:szCs w:val="24"/>
        </w:rPr>
        <w:t xml:space="preserve"> </w:t>
      </w:r>
      <w:r w:rsidRPr="009A1EF4">
        <w:rPr>
          <w:sz w:val="24"/>
          <w:szCs w:val="24"/>
        </w:rPr>
        <w:t xml:space="preserve">настоящего Регламента после согласования с прокуратурой </w:t>
      </w:r>
      <w:proofErr w:type="spellStart"/>
      <w:r w:rsidRPr="00916390">
        <w:rPr>
          <w:sz w:val="24"/>
          <w:szCs w:val="24"/>
        </w:rPr>
        <w:t>Усть</w:t>
      </w:r>
      <w:proofErr w:type="spellEnd"/>
      <w:r w:rsidRPr="00916390">
        <w:rPr>
          <w:sz w:val="24"/>
          <w:szCs w:val="24"/>
        </w:rPr>
        <w:t>-Большерецкого района</w:t>
      </w:r>
      <w:r w:rsidRPr="009A1EF4">
        <w:rPr>
          <w:sz w:val="24"/>
          <w:szCs w:val="24"/>
        </w:rPr>
        <w:t>.</w:t>
      </w:r>
    </w:p>
    <w:p w:rsidR="00DC4969" w:rsidRPr="009A1EF4" w:rsidRDefault="00DC4969" w:rsidP="00DC4969">
      <w:pPr>
        <w:pStyle w:val="ConsPlusNormal"/>
        <w:ind w:firstLine="540"/>
        <w:jc w:val="both"/>
        <w:rPr>
          <w:sz w:val="24"/>
          <w:szCs w:val="24"/>
        </w:rPr>
      </w:pPr>
      <w:r w:rsidRPr="009A1EF4">
        <w:rPr>
          <w:sz w:val="24"/>
          <w:szCs w:val="24"/>
        </w:rPr>
        <w:t>3.26.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Органа контроля, уполномоченное на проведение проверки, вправе приступить к проведению внеплановой выездной проверки незамедлительно известив в течение двадцати четырех часов:</w:t>
      </w:r>
    </w:p>
    <w:p w:rsidR="00DC4969" w:rsidRPr="009A1EF4" w:rsidRDefault="00DC4969" w:rsidP="00DC4969">
      <w:pPr>
        <w:pStyle w:val="ConsPlusNormal"/>
        <w:ind w:firstLine="540"/>
        <w:jc w:val="both"/>
        <w:rPr>
          <w:sz w:val="24"/>
          <w:szCs w:val="24"/>
        </w:rPr>
      </w:pPr>
      <w:r w:rsidRPr="009A1EF4">
        <w:rPr>
          <w:sz w:val="24"/>
          <w:szCs w:val="24"/>
        </w:rPr>
        <w:t xml:space="preserve">- органы прокуратуры, посредством направления документов, </w:t>
      </w:r>
      <w:r w:rsidRPr="00916390">
        <w:rPr>
          <w:sz w:val="24"/>
          <w:szCs w:val="24"/>
        </w:rPr>
        <w:t xml:space="preserve">предусмотренных </w:t>
      </w:r>
      <w:hyperlink r:id="rId50" w:history="1">
        <w:r w:rsidRPr="00916390">
          <w:rPr>
            <w:sz w:val="24"/>
            <w:szCs w:val="24"/>
          </w:rPr>
          <w:t>частями 6</w:t>
        </w:r>
      </w:hyperlink>
      <w:r w:rsidRPr="00916390">
        <w:rPr>
          <w:sz w:val="24"/>
          <w:szCs w:val="24"/>
        </w:rPr>
        <w:t xml:space="preserve"> и </w:t>
      </w:r>
      <w:hyperlink r:id="rId51" w:history="1">
        <w:r w:rsidRPr="00916390">
          <w:rPr>
            <w:sz w:val="24"/>
            <w:szCs w:val="24"/>
          </w:rPr>
          <w:t>7 статьи 10</w:t>
        </w:r>
      </w:hyperlink>
      <w:r w:rsidRPr="00916390">
        <w:rPr>
          <w:sz w:val="24"/>
          <w:szCs w:val="24"/>
        </w:rPr>
        <w:t xml:space="preserve"> Федерального закона от 26.12.2008 № 294-ФЗ «О защите прав юридических лиц </w:t>
      </w:r>
      <w:r w:rsidRPr="009A1EF4">
        <w:rPr>
          <w:sz w:val="24"/>
          <w:szCs w:val="24"/>
        </w:rPr>
        <w:t>и индивидуальных предпринимателей при осуществлении государственного контроля (надзора) и муниципального контроля» - если проверка проводится в отношении юридических лиц и индивидуальных предпринимателей, в том числе являющихся резидентами ТОР, резидентами свободного порта Владивосток;</w:t>
      </w:r>
    </w:p>
    <w:p w:rsidR="00DC4969" w:rsidRPr="009A1EF4" w:rsidRDefault="00DC4969" w:rsidP="00DC4969">
      <w:pPr>
        <w:pStyle w:val="ConsPlusNormal"/>
        <w:ind w:firstLine="540"/>
        <w:jc w:val="both"/>
        <w:rPr>
          <w:sz w:val="24"/>
          <w:szCs w:val="24"/>
        </w:rPr>
      </w:pPr>
      <w:r w:rsidRPr="009A1EF4">
        <w:rPr>
          <w:sz w:val="24"/>
          <w:szCs w:val="24"/>
        </w:rPr>
        <w:t xml:space="preserve">- </w:t>
      </w:r>
      <w:proofErr w:type="spellStart"/>
      <w:r w:rsidRPr="009A1EF4">
        <w:rPr>
          <w:sz w:val="24"/>
          <w:szCs w:val="24"/>
        </w:rPr>
        <w:t>Минвостокразвития</w:t>
      </w:r>
      <w:proofErr w:type="spellEnd"/>
      <w:r w:rsidRPr="009A1EF4">
        <w:rPr>
          <w:sz w:val="24"/>
          <w:szCs w:val="24"/>
        </w:rPr>
        <w:t xml:space="preserve"> России, посредством направления документов, предусмотренных </w:t>
      </w:r>
      <w:hyperlink r:id="rId52" w:history="1">
        <w:r w:rsidRPr="00916390">
          <w:rPr>
            <w:sz w:val="24"/>
            <w:szCs w:val="24"/>
          </w:rPr>
          <w:t>пунктом 4</w:t>
        </w:r>
      </w:hyperlink>
      <w:r w:rsidRPr="00916390">
        <w:rPr>
          <w:sz w:val="24"/>
          <w:szCs w:val="24"/>
        </w:rPr>
        <w:t xml:space="preserve"> П</w:t>
      </w:r>
      <w:r w:rsidRPr="009A1EF4">
        <w:rPr>
          <w:sz w:val="24"/>
          <w:szCs w:val="24"/>
        </w:rPr>
        <w:t xml:space="preserve">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утвержденного Приказом </w:t>
      </w:r>
      <w:proofErr w:type="spellStart"/>
      <w:r w:rsidRPr="009A1EF4">
        <w:rPr>
          <w:sz w:val="24"/>
          <w:szCs w:val="24"/>
        </w:rPr>
        <w:t>Минвостокразвития</w:t>
      </w:r>
      <w:proofErr w:type="spellEnd"/>
      <w:r w:rsidRPr="009A1EF4">
        <w:rPr>
          <w:sz w:val="24"/>
          <w:szCs w:val="24"/>
        </w:rPr>
        <w:t xml:space="preserve"> России от 02.04.2015 № 43 - если внеплановая проверка проводится в отношении резидентов ТОР;</w:t>
      </w:r>
    </w:p>
    <w:p w:rsidR="00DC4969" w:rsidRPr="009A1EF4" w:rsidRDefault="00DC4969" w:rsidP="00DC4969">
      <w:pPr>
        <w:pStyle w:val="ConsPlusNormal"/>
        <w:ind w:firstLine="540"/>
        <w:jc w:val="both"/>
        <w:rPr>
          <w:sz w:val="24"/>
          <w:szCs w:val="24"/>
        </w:rPr>
      </w:pPr>
      <w:r w:rsidRPr="009A1EF4">
        <w:rPr>
          <w:sz w:val="24"/>
          <w:szCs w:val="24"/>
        </w:rPr>
        <w:t xml:space="preserve">- </w:t>
      </w:r>
      <w:proofErr w:type="spellStart"/>
      <w:r w:rsidRPr="009A1EF4">
        <w:rPr>
          <w:sz w:val="24"/>
          <w:szCs w:val="24"/>
        </w:rPr>
        <w:t>Минвостокразвития</w:t>
      </w:r>
      <w:proofErr w:type="spellEnd"/>
      <w:r w:rsidRPr="009A1EF4">
        <w:rPr>
          <w:sz w:val="24"/>
          <w:szCs w:val="24"/>
        </w:rPr>
        <w:t xml:space="preserve"> России, посредством направления документов, предусмотренных </w:t>
      </w:r>
      <w:hyperlink r:id="rId53" w:history="1">
        <w:r w:rsidRPr="00916390">
          <w:rPr>
            <w:sz w:val="24"/>
            <w:szCs w:val="24"/>
          </w:rPr>
          <w:t>пунктом 4</w:t>
        </w:r>
      </w:hyperlink>
      <w:r w:rsidRPr="009A1EF4">
        <w:rPr>
          <w:sz w:val="24"/>
          <w:szCs w:val="24"/>
        </w:rPr>
        <w:t xml:space="preserve"> Порядка согласования внеплановых проверок, а также заявленных органами государственного контроля (надзора) и органами муниципального контроля оснований для их проведения в отношении резидентов свободного порта Владивосток, утвержденного Приказом </w:t>
      </w:r>
      <w:proofErr w:type="spellStart"/>
      <w:r w:rsidRPr="009A1EF4">
        <w:rPr>
          <w:sz w:val="24"/>
          <w:szCs w:val="24"/>
        </w:rPr>
        <w:t>Минвостокразвития</w:t>
      </w:r>
      <w:proofErr w:type="spellEnd"/>
      <w:r w:rsidRPr="009A1EF4">
        <w:rPr>
          <w:sz w:val="24"/>
          <w:szCs w:val="24"/>
        </w:rPr>
        <w:t xml:space="preserve"> России от 01.09.2015 № 167 - если внеплановая проверка проводится в отношении резидентов свободного порта Владивосток.</w:t>
      </w:r>
    </w:p>
    <w:p w:rsidR="00DC4969" w:rsidRPr="009A1EF4" w:rsidRDefault="00DC4969" w:rsidP="00DC4969">
      <w:pPr>
        <w:pStyle w:val="ConsPlusNormal"/>
        <w:ind w:firstLine="540"/>
        <w:jc w:val="both"/>
        <w:rPr>
          <w:sz w:val="24"/>
          <w:szCs w:val="24"/>
        </w:rPr>
      </w:pPr>
      <w:bookmarkStart w:id="15" w:name="P309"/>
      <w:bookmarkEnd w:id="15"/>
      <w:r w:rsidRPr="009A1EF4">
        <w:rPr>
          <w:sz w:val="24"/>
          <w:szCs w:val="24"/>
        </w:rPr>
        <w:t>3.27. При проведении выездной проверки заверенная печатью копия приказа Органа контроля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в день начала проведения проверки. По требованию субъектов проверки муниципальные жилищные инспекторы обязаны представить информацию об Органе контроля, а также об экспертах, экспертных организациях в целях подтверждения своих полномочий.</w:t>
      </w:r>
    </w:p>
    <w:p w:rsidR="00DC4969" w:rsidRPr="009A1EF4" w:rsidRDefault="00DC4969" w:rsidP="00DC4969">
      <w:pPr>
        <w:pStyle w:val="ConsPlusNormal"/>
        <w:ind w:firstLine="540"/>
        <w:jc w:val="both"/>
        <w:rPr>
          <w:sz w:val="24"/>
          <w:szCs w:val="24"/>
        </w:rPr>
      </w:pPr>
      <w:r w:rsidRPr="009A1EF4">
        <w:rPr>
          <w:sz w:val="24"/>
          <w:szCs w:val="24"/>
        </w:rPr>
        <w:t xml:space="preserve">3.28. Документарная проверка проводится по месту нахождения Органа контроля. В первую очередь рассматриваются документы юридического лица, индивидуального предпринимателя, имеющиеся в распоряжении Органа контроля, в том числе акты предыдущих проверок, материалы рассмотрения дел об административных правонарушениях и иные документы </w:t>
      </w:r>
      <w:proofErr w:type="gramStart"/>
      <w:r w:rsidRPr="009A1EF4">
        <w:rPr>
          <w:sz w:val="24"/>
          <w:szCs w:val="24"/>
        </w:rPr>
        <w:t>о результатах</w:t>
      </w:r>
      <w:proofErr w:type="gramEnd"/>
      <w:r w:rsidRPr="009A1EF4">
        <w:rPr>
          <w:sz w:val="24"/>
          <w:szCs w:val="24"/>
        </w:rPr>
        <w:t xml:space="preserve"> осуществленных в отношении этих юридического лица, индивидуального предпринимателя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 xml:space="preserve">Если достоверность сведений, имеющихся в документах, вызывает сомнение или эти сведения не позволяют оценить исполнение проверяемым лицом требований, установленных федеральными законами, законами Камчатского края, муниципальными правовыми актами </w:t>
      </w:r>
      <w:r w:rsidRPr="00916390">
        <w:rPr>
          <w:sz w:val="24"/>
          <w:szCs w:val="24"/>
        </w:rPr>
        <w:t>Озерновского городского поселения по вопросам использования и сохранности муниципального жилого фонда на территории Озерновского городского поселения,</w:t>
      </w:r>
      <w:r w:rsidRPr="009A1EF4">
        <w:rPr>
          <w:sz w:val="24"/>
          <w:szCs w:val="24"/>
        </w:rPr>
        <w:t xml:space="preserve"> муниципальный жилищный инспектор, уполномоченный на проведение проверки, в течение трех рабочих дней направляет заказным почтовым отправлением с уведомлением о вручении в адрес проверяемого лица мотивированный запрос с требованием представить иные необходимые для проведения проверки документы. К запросу прилагается заверенная копия </w:t>
      </w:r>
      <w:r>
        <w:rPr>
          <w:sz w:val="24"/>
          <w:szCs w:val="24"/>
        </w:rPr>
        <w:t>распоряжения Администрации Озерновского городского поселения</w:t>
      </w:r>
      <w:r w:rsidRPr="009A1EF4">
        <w:rPr>
          <w:sz w:val="24"/>
          <w:szCs w:val="24"/>
        </w:rPr>
        <w:t xml:space="preserve"> о проведении документарной проверки.</w:t>
      </w:r>
    </w:p>
    <w:p w:rsidR="00DC4969" w:rsidRPr="009A1EF4" w:rsidRDefault="00DC4969" w:rsidP="00DC4969">
      <w:pPr>
        <w:pStyle w:val="ConsPlusNormal"/>
        <w:ind w:firstLine="540"/>
        <w:jc w:val="both"/>
        <w:rPr>
          <w:sz w:val="24"/>
          <w:szCs w:val="24"/>
        </w:rPr>
      </w:pPr>
      <w:r w:rsidRPr="009A1EF4">
        <w:rPr>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C4969" w:rsidRPr="009A1EF4" w:rsidRDefault="00DC4969" w:rsidP="00DC4969">
      <w:pPr>
        <w:pStyle w:val="ConsPlusNormal"/>
        <w:ind w:firstLine="540"/>
        <w:jc w:val="both"/>
        <w:rPr>
          <w:sz w:val="24"/>
          <w:szCs w:val="24"/>
        </w:rPr>
      </w:pPr>
      <w:r w:rsidRPr="009A1EF4">
        <w:rPr>
          <w:sz w:val="24"/>
          <w:szCs w:val="24"/>
        </w:rPr>
        <w:t>Не допускается требовать нотариального удостоверения копий документов, представляемых в Орган контроля, если иное не предусмотрено законодательством Российской Федерации.</w:t>
      </w:r>
    </w:p>
    <w:p w:rsidR="00DC4969" w:rsidRPr="009A1EF4" w:rsidRDefault="00DC4969" w:rsidP="00DC4969">
      <w:pPr>
        <w:pStyle w:val="ConsPlusNormal"/>
        <w:ind w:firstLine="540"/>
        <w:jc w:val="both"/>
        <w:rPr>
          <w:sz w:val="24"/>
          <w:szCs w:val="24"/>
        </w:rPr>
      </w:pPr>
      <w:bookmarkStart w:id="16" w:name="P314"/>
      <w:bookmarkEnd w:id="16"/>
      <w:r w:rsidRPr="009A1EF4">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C4969" w:rsidRPr="009A1EF4" w:rsidRDefault="00DC4969" w:rsidP="00DC4969">
      <w:pPr>
        <w:pStyle w:val="ConsPlusNormal"/>
        <w:ind w:firstLine="540"/>
        <w:jc w:val="both"/>
        <w:rPr>
          <w:sz w:val="24"/>
          <w:szCs w:val="24"/>
        </w:rPr>
      </w:pPr>
      <w:r w:rsidRPr="009A1EF4">
        <w:rPr>
          <w:sz w:val="24"/>
          <w:szCs w:val="24"/>
        </w:rPr>
        <w:t xml:space="preserve">Юридическое лицо, индивидуальный предприниматель, представляющие в Орган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916390">
        <w:rPr>
          <w:sz w:val="24"/>
          <w:szCs w:val="24"/>
        </w:rPr>
        <w:t xml:space="preserve">в </w:t>
      </w:r>
      <w:hyperlink w:anchor="P314" w:history="1">
        <w:r w:rsidRPr="00916390">
          <w:rPr>
            <w:sz w:val="24"/>
            <w:szCs w:val="24"/>
          </w:rPr>
          <w:t>абзаце 5</w:t>
        </w:r>
      </w:hyperlink>
      <w:r w:rsidRPr="00916390">
        <w:rPr>
          <w:sz w:val="24"/>
          <w:szCs w:val="24"/>
        </w:rPr>
        <w:t xml:space="preserve"> настоящего </w:t>
      </w:r>
      <w:r w:rsidRPr="009A1EF4">
        <w:rPr>
          <w:sz w:val="24"/>
          <w:szCs w:val="24"/>
        </w:rPr>
        <w:t xml:space="preserve">пункта сведений, вправе представить дополнительно в Орган контроля документы, подтверждающие </w:t>
      </w:r>
      <w:r w:rsidRPr="009A1EF4">
        <w:rPr>
          <w:sz w:val="24"/>
          <w:szCs w:val="24"/>
        </w:rPr>
        <w:lastRenderedPageBreak/>
        <w:t>достоверность ранее представленных документов.</w:t>
      </w:r>
    </w:p>
    <w:p w:rsidR="00DC4969" w:rsidRPr="009A1EF4" w:rsidRDefault="00DC4969" w:rsidP="00DC4969">
      <w:pPr>
        <w:pStyle w:val="ConsPlusNormal"/>
        <w:ind w:firstLine="540"/>
        <w:jc w:val="both"/>
        <w:rPr>
          <w:sz w:val="24"/>
          <w:szCs w:val="24"/>
        </w:rPr>
      </w:pPr>
      <w:r w:rsidRPr="009A1EF4">
        <w:rPr>
          <w:sz w:val="24"/>
          <w:szCs w:val="24"/>
        </w:rPr>
        <w:t>При проведении документарной проверки Орган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контроля установят признаки нарушения обязательных требований или требований, установленных муниципальными правовыми актами, муниципальный жилищный инспектор, уполномоченный на проведение проверки, в течение пяти рабочих дней направляет руководителю Органа контроля мотивированное предложение о проведении выездной проверки.</w:t>
      </w:r>
    </w:p>
    <w:p w:rsidR="00DC4969" w:rsidRPr="009A1EF4" w:rsidRDefault="00DC4969" w:rsidP="00DC4969">
      <w:pPr>
        <w:pStyle w:val="ConsPlusNormal"/>
        <w:ind w:firstLine="540"/>
        <w:jc w:val="both"/>
        <w:rPr>
          <w:sz w:val="24"/>
          <w:szCs w:val="24"/>
        </w:rPr>
      </w:pPr>
      <w:bookmarkStart w:id="17" w:name="P318"/>
      <w:bookmarkEnd w:id="17"/>
      <w:r w:rsidRPr="009A1EF4">
        <w:rPr>
          <w:sz w:val="24"/>
          <w:szCs w:val="24"/>
        </w:rPr>
        <w:t>3.29. Выездная проверка проводится в случае, если при документарной проверке не представляется возможным:</w:t>
      </w:r>
    </w:p>
    <w:p w:rsidR="00DC4969" w:rsidRPr="009A1EF4" w:rsidRDefault="00DC4969" w:rsidP="00DC4969">
      <w:pPr>
        <w:pStyle w:val="ConsPlusNormal"/>
        <w:ind w:firstLine="540"/>
        <w:jc w:val="both"/>
        <w:rPr>
          <w:sz w:val="24"/>
          <w:szCs w:val="24"/>
        </w:rPr>
      </w:pPr>
      <w:r w:rsidRPr="009A1EF4">
        <w:rPr>
          <w:sz w:val="24"/>
          <w:szCs w:val="24"/>
        </w:rPr>
        <w:t>удостовериться в полноте и достоверности сведений, содержащихся в имеющихся в распоряжении Органа контроля документах юридического лица, индивидуального предпринимателя;</w:t>
      </w:r>
    </w:p>
    <w:p w:rsidR="00DC4969" w:rsidRPr="00916390" w:rsidRDefault="00DC4969" w:rsidP="00DC4969">
      <w:pPr>
        <w:pStyle w:val="ConsPlusNormal"/>
        <w:ind w:firstLine="540"/>
        <w:jc w:val="both"/>
        <w:rPr>
          <w:sz w:val="24"/>
          <w:szCs w:val="24"/>
        </w:rPr>
      </w:pPr>
      <w:r w:rsidRPr="009A1EF4">
        <w:rPr>
          <w:sz w:val="24"/>
          <w:szCs w:val="24"/>
        </w:rPr>
        <w:t xml:space="preserve">оценить соответствие деятельности проверяемого лица требованиям, установленным федеральными законами, законами Камчатского края, муниципальными правовыми актами </w:t>
      </w:r>
      <w:r w:rsidRPr="00916390">
        <w:rPr>
          <w:sz w:val="24"/>
          <w:szCs w:val="24"/>
        </w:rPr>
        <w:t>Озерновского городского поселения в отношении муниципального жилищного фонда на территории Озерновского городского поселения без проведения соответствующего мероприятия по контролю.</w:t>
      </w:r>
    </w:p>
    <w:p w:rsidR="00DC4969" w:rsidRPr="009A1EF4" w:rsidRDefault="00DC4969" w:rsidP="00DC4969">
      <w:pPr>
        <w:pStyle w:val="ConsPlusNormal"/>
        <w:ind w:firstLine="540"/>
        <w:jc w:val="both"/>
        <w:rPr>
          <w:sz w:val="24"/>
          <w:szCs w:val="24"/>
        </w:rPr>
      </w:pPr>
      <w:r w:rsidRPr="009A1EF4">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C4969" w:rsidRPr="009A1EF4" w:rsidRDefault="00DC4969" w:rsidP="00DC4969">
      <w:pPr>
        <w:pStyle w:val="ConsPlusNormal"/>
        <w:ind w:firstLine="540"/>
        <w:jc w:val="both"/>
        <w:rPr>
          <w:sz w:val="24"/>
          <w:szCs w:val="24"/>
        </w:rPr>
      </w:pPr>
      <w:r w:rsidRPr="009A1EF4">
        <w:rPr>
          <w:sz w:val="24"/>
          <w:szCs w:val="24"/>
        </w:rPr>
        <w:t>Выездная проверка начинается с предъявления служебного удостоверения должностным лицом Органа контроля, уполномоченным на проведение проверки,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Органа контроля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C4969" w:rsidRPr="009A1EF4" w:rsidRDefault="00DC4969" w:rsidP="00DC4969">
      <w:pPr>
        <w:pStyle w:val="ConsPlusNormal"/>
        <w:ind w:firstLine="540"/>
        <w:jc w:val="both"/>
        <w:rPr>
          <w:sz w:val="24"/>
          <w:szCs w:val="24"/>
        </w:rPr>
      </w:pPr>
      <w:r w:rsidRPr="009A1EF4">
        <w:rPr>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 уполномоченный на проведение проверки, обязан ознакомить подлежащих проверке лиц с настоящим Регламентом.</w:t>
      </w:r>
    </w:p>
    <w:p w:rsidR="00DC4969" w:rsidRPr="009A1EF4" w:rsidRDefault="00DC4969" w:rsidP="00DC4969">
      <w:pPr>
        <w:pStyle w:val="ConsPlusNormal"/>
        <w:ind w:firstLine="540"/>
        <w:jc w:val="both"/>
        <w:rPr>
          <w:sz w:val="24"/>
          <w:szCs w:val="24"/>
        </w:rPr>
      </w:pPr>
      <w:r w:rsidRPr="009A1EF4">
        <w:rPr>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Органа контроля, проводящим выездную проверку, по запросу информацию и документы, необходимые для проверки соблюдения обязательных требований, установленных муниципальными правовым актами, а также обеспечить доступ проводящих выездную проверку должностных лиц Органа контроля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в целях проведения их обследования, а также проведения исследования, испытания, </w:t>
      </w:r>
      <w:r w:rsidRPr="009A1EF4">
        <w:rPr>
          <w:sz w:val="24"/>
          <w:szCs w:val="24"/>
        </w:rPr>
        <w:lastRenderedPageBreak/>
        <w:t>расследования, экспертизы и других мероприятий по контролю.</w:t>
      </w:r>
    </w:p>
    <w:p w:rsidR="00DC4969" w:rsidRPr="009A1EF4" w:rsidRDefault="00DC4969" w:rsidP="00DC4969">
      <w:pPr>
        <w:pStyle w:val="ConsPlusNormal"/>
        <w:ind w:firstLine="540"/>
        <w:jc w:val="both"/>
        <w:rPr>
          <w:sz w:val="24"/>
          <w:szCs w:val="24"/>
        </w:rPr>
      </w:pPr>
      <w:r w:rsidRPr="009A1EF4">
        <w:rPr>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C4969" w:rsidRPr="009A1EF4" w:rsidRDefault="00DC4969" w:rsidP="00DC4969">
      <w:pPr>
        <w:pStyle w:val="ConsPlusNormal"/>
        <w:ind w:firstLine="540"/>
        <w:jc w:val="both"/>
        <w:rPr>
          <w:sz w:val="24"/>
          <w:szCs w:val="24"/>
        </w:rPr>
      </w:pPr>
      <w:r w:rsidRPr="009A1EF4">
        <w:rPr>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C4969" w:rsidRPr="009A1EF4" w:rsidRDefault="00DC4969" w:rsidP="00DC4969">
      <w:pPr>
        <w:pStyle w:val="ConsPlusNormal"/>
        <w:ind w:firstLine="540"/>
        <w:jc w:val="both"/>
        <w:rPr>
          <w:sz w:val="24"/>
          <w:szCs w:val="24"/>
        </w:rPr>
      </w:pPr>
      <w:r w:rsidRPr="009A1EF4">
        <w:rPr>
          <w:sz w:val="24"/>
          <w:szCs w:val="24"/>
        </w:rPr>
        <w:t xml:space="preserve">3.30. Оформление результатов проверки осуществляется муниципальным жилищным инспектором путем составления акта по форме, установленной </w:t>
      </w:r>
      <w:hyperlink r:id="rId54" w:history="1">
        <w:r w:rsidRPr="00DC4969">
          <w:rPr>
            <w:sz w:val="24"/>
            <w:szCs w:val="24"/>
          </w:rPr>
          <w:t>Приказом</w:t>
        </w:r>
      </w:hyperlink>
      <w:r w:rsidRPr="009A1EF4">
        <w:rPr>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DC4969" w:rsidRPr="009A1EF4" w:rsidRDefault="00DC4969" w:rsidP="00DC4969">
      <w:pPr>
        <w:pStyle w:val="ConsPlusNormal"/>
        <w:ind w:firstLine="540"/>
        <w:jc w:val="both"/>
        <w:rPr>
          <w:sz w:val="24"/>
          <w:szCs w:val="24"/>
        </w:rPr>
      </w:pPr>
      <w:bookmarkStart w:id="18" w:name="P330"/>
      <w:bookmarkEnd w:id="18"/>
      <w:r w:rsidRPr="009A1EF4">
        <w:rPr>
          <w:sz w:val="24"/>
          <w:szCs w:val="24"/>
        </w:rPr>
        <w:t xml:space="preserve">3.31. К акту проверки прилагаются протоколы осмотра,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федеральными законами, законами Камчатского края, муниципальными правовыми актами </w:t>
      </w:r>
      <w:r w:rsidRPr="00916390">
        <w:rPr>
          <w:sz w:val="24"/>
          <w:szCs w:val="24"/>
        </w:rPr>
        <w:t>Озерновского городского поселения в отношении муниципального жилищного фонда на территории Озерновского городского поселения, предписания об устранении нарушений и иные связанные с результатами проверки документы</w:t>
      </w:r>
      <w:r w:rsidRPr="009A1EF4">
        <w:rPr>
          <w:sz w:val="24"/>
          <w:szCs w:val="24"/>
        </w:rPr>
        <w:t xml:space="preserve"> или их копии.</w:t>
      </w:r>
    </w:p>
    <w:p w:rsidR="00DC4969" w:rsidRPr="009A1EF4" w:rsidRDefault="00DC4969" w:rsidP="00DC4969">
      <w:pPr>
        <w:pStyle w:val="ConsPlusNormal"/>
        <w:ind w:firstLine="540"/>
        <w:jc w:val="both"/>
        <w:rPr>
          <w:sz w:val="24"/>
          <w:szCs w:val="24"/>
        </w:rPr>
      </w:pPr>
      <w:bookmarkStart w:id="19" w:name="P331"/>
      <w:bookmarkEnd w:id="19"/>
      <w:r w:rsidRPr="009A1EF4">
        <w:rPr>
          <w:sz w:val="24"/>
          <w:szCs w:val="24"/>
        </w:rPr>
        <w:t>3.32.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DC4969" w:rsidRPr="009A1EF4" w:rsidRDefault="00DC4969" w:rsidP="00DC4969">
      <w:pPr>
        <w:pStyle w:val="ConsPlusNormal"/>
        <w:ind w:firstLine="540"/>
        <w:jc w:val="both"/>
        <w:rPr>
          <w:sz w:val="24"/>
          <w:szCs w:val="24"/>
        </w:rPr>
      </w:pPr>
      <w:r w:rsidRPr="009A1EF4">
        <w:rPr>
          <w:sz w:val="24"/>
          <w:szCs w:val="24"/>
        </w:rPr>
        <w:t>3.33.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C4969" w:rsidRPr="009A1EF4" w:rsidRDefault="00DC4969" w:rsidP="00DC4969">
      <w:pPr>
        <w:pStyle w:val="ConsPlusNormal"/>
        <w:ind w:firstLine="540"/>
        <w:jc w:val="both"/>
        <w:rPr>
          <w:sz w:val="24"/>
          <w:szCs w:val="24"/>
        </w:rPr>
      </w:pPr>
      <w:r w:rsidRPr="009A1EF4">
        <w:rPr>
          <w:sz w:val="24"/>
          <w:szCs w:val="24"/>
        </w:rPr>
        <w:lastRenderedPageBreak/>
        <w:t>3.34.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контроля.</w:t>
      </w:r>
    </w:p>
    <w:p w:rsidR="00DC4969" w:rsidRPr="009A1EF4" w:rsidRDefault="00DC4969" w:rsidP="00DC4969">
      <w:pPr>
        <w:pStyle w:val="ConsPlusNormal"/>
        <w:ind w:firstLine="540"/>
        <w:jc w:val="both"/>
        <w:rPr>
          <w:sz w:val="24"/>
          <w:szCs w:val="24"/>
        </w:rPr>
      </w:pPr>
      <w:bookmarkStart w:id="20" w:name="P334"/>
      <w:bookmarkEnd w:id="20"/>
      <w:r w:rsidRPr="009A1EF4">
        <w:rPr>
          <w:sz w:val="24"/>
          <w:szCs w:val="24"/>
        </w:rPr>
        <w:t>3.35. В журнале учета проверок муниципальным жилищным инспектором или муниципальными жилищными инспекторами, проводившими проверку, осуществляется запись о проведенной проверке, содержащая сведения о наименовании Органа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муниципального жилищного инспектора или муниципальных жилищных инспекторов, проводивших проверку, их подписи.</w:t>
      </w:r>
    </w:p>
    <w:p w:rsidR="00DC4969" w:rsidRPr="009A1EF4" w:rsidRDefault="00DC4969" w:rsidP="00DC4969">
      <w:pPr>
        <w:pStyle w:val="ConsPlusNormal"/>
        <w:ind w:firstLine="540"/>
        <w:jc w:val="both"/>
        <w:rPr>
          <w:sz w:val="24"/>
          <w:szCs w:val="24"/>
        </w:rPr>
      </w:pPr>
      <w:r w:rsidRPr="009A1EF4">
        <w:rPr>
          <w:sz w:val="24"/>
          <w:szCs w:val="24"/>
        </w:rPr>
        <w:t>При отсутствии журнала учета проверок в акте проверки делается соответствующая запись.</w:t>
      </w:r>
    </w:p>
    <w:p w:rsidR="00DC4969" w:rsidRPr="009A1EF4" w:rsidRDefault="00DC4969" w:rsidP="00DC4969">
      <w:pPr>
        <w:pStyle w:val="ConsPlusNormal"/>
        <w:ind w:firstLine="540"/>
        <w:jc w:val="both"/>
        <w:rPr>
          <w:sz w:val="24"/>
          <w:szCs w:val="24"/>
        </w:rPr>
      </w:pPr>
      <w:r w:rsidRPr="009A1EF4">
        <w:rPr>
          <w:sz w:val="24"/>
          <w:szCs w:val="24"/>
        </w:rPr>
        <w:t>3.36.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C4969" w:rsidRPr="009A1EF4" w:rsidRDefault="00DC4969" w:rsidP="00DC4969">
      <w:pPr>
        <w:pStyle w:val="ConsPlusNormal"/>
        <w:ind w:firstLine="540"/>
        <w:jc w:val="both"/>
        <w:rPr>
          <w:sz w:val="24"/>
          <w:szCs w:val="24"/>
        </w:rPr>
      </w:pPr>
      <w:r w:rsidRPr="009A1EF4">
        <w:rPr>
          <w:sz w:val="24"/>
          <w:szCs w:val="24"/>
        </w:rPr>
        <w:t>3.37.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контроля составляет акт о невозможности проведения соответствующей проверки с указанием причин невозможности ее проведения. В этом случае Орган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а плановой проверки без внесения ее в ежегодный план плановых проверок и без предварительного уведомления юридического лица, индивидуального предпринимателя.</w:t>
      </w:r>
    </w:p>
    <w:p w:rsidR="00DC4969" w:rsidRPr="009A1EF4" w:rsidRDefault="00DC4969" w:rsidP="00DC4969">
      <w:pPr>
        <w:pStyle w:val="ConsPlusNormal"/>
        <w:ind w:firstLine="540"/>
        <w:jc w:val="both"/>
        <w:rPr>
          <w:sz w:val="24"/>
          <w:szCs w:val="24"/>
        </w:rPr>
      </w:pPr>
      <w:r w:rsidRPr="009A1EF4">
        <w:rPr>
          <w:sz w:val="24"/>
          <w:szCs w:val="24"/>
        </w:rPr>
        <w:t xml:space="preserve">3.38.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9A1EF4">
        <w:rPr>
          <w:sz w:val="24"/>
          <w:szCs w:val="24"/>
        </w:rPr>
        <w:lastRenderedPageBreak/>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или такой вред причинен, Орган контроля обязан:</w:t>
      </w:r>
    </w:p>
    <w:p w:rsidR="00DC4969" w:rsidRPr="009A1EF4" w:rsidRDefault="00DC4969" w:rsidP="00DC4969">
      <w:pPr>
        <w:pStyle w:val="ConsPlusNormal"/>
        <w:ind w:firstLine="540"/>
        <w:jc w:val="both"/>
        <w:rPr>
          <w:sz w:val="24"/>
          <w:szCs w:val="24"/>
        </w:rPr>
      </w:pPr>
      <w:r w:rsidRPr="009A1EF4">
        <w:rPr>
          <w:sz w:val="24"/>
          <w:szCs w:val="24"/>
        </w:rPr>
        <w:t>3.38.1 незамедлительно принять меры по недопущению причинения вреда или прекращению его причинения в пределах компетенции;</w:t>
      </w:r>
    </w:p>
    <w:p w:rsidR="00DC4969" w:rsidRPr="009A1EF4" w:rsidRDefault="00DC4969" w:rsidP="00DC4969">
      <w:pPr>
        <w:pStyle w:val="ConsPlusNormal"/>
        <w:ind w:firstLine="540"/>
        <w:jc w:val="both"/>
        <w:rPr>
          <w:sz w:val="24"/>
          <w:szCs w:val="24"/>
        </w:rPr>
      </w:pPr>
      <w:r w:rsidRPr="009A1EF4">
        <w:rPr>
          <w:sz w:val="24"/>
          <w:szCs w:val="24"/>
        </w:rPr>
        <w:t>3.38.2 довести до сведения граждан, а также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C4969" w:rsidRPr="009A1EF4" w:rsidRDefault="00DC4969" w:rsidP="00DC4969">
      <w:pPr>
        <w:pStyle w:val="ConsPlusNormal"/>
        <w:ind w:firstLine="540"/>
        <w:jc w:val="both"/>
        <w:rPr>
          <w:sz w:val="24"/>
          <w:szCs w:val="24"/>
        </w:rPr>
      </w:pPr>
      <w:r w:rsidRPr="009A1EF4">
        <w:rPr>
          <w:sz w:val="24"/>
          <w:szCs w:val="24"/>
        </w:rPr>
        <w:t>3.39. 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Органа контроля, муниципальные жилищные инспекторы в течение десяти рабочих дней со дня обнаружения данного факта обязаны направить в соответствующие уполномоченные органы информацию (сведения) о таких нарушениях.</w:t>
      </w:r>
    </w:p>
    <w:p w:rsidR="00DC4969" w:rsidRPr="009A1EF4" w:rsidRDefault="00DC4969" w:rsidP="00DC4969">
      <w:pPr>
        <w:pStyle w:val="ConsPlusNormal"/>
        <w:ind w:firstLine="540"/>
        <w:jc w:val="both"/>
        <w:rPr>
          <w:sz w:val="24"/>
          <w:szCs w:val="24"/>
        </w:rPr>
      </w:pPr>
      <w:r w:rsidRPr="009A1EF4">
        <w:rPr>
          <w:sz w:val="24"/>
          <w:szCs w:val="24"/>
        </w:rPr>
        <w:t>3.40.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контроля, проводившие проверку, в пределах полномочий, предусмотренных законодательством Российской Федерации, обязаны:</w:t>
      </w:r>
    </w:p>
    <w:p w:rsidR="00DC4969" w:rsidRPr="009A1EF4" w:rsidRDefault="00DC4969" w:rsidP="00DC4969">
      <w:pPr>
        <w:pStyle w:val="ConsPlusNormal"/>
        <w:ind w:firstLine="540"/>
        <w:jc w:val="both"/>
        <w:rPr>
          <w:sz w:val="24"/>
          <w:szCs w:val="24"/>
        </w:rPr>
      </w:pPr>
      <w:r w:rsidRPr="009A1EF4">
        <w:rPr>
          <w:sz w:val="24"/>
          <w:szCs w:val="24"/>
        </w:rPr>
        <w:t>3.40.1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других мероприятий, предусмотренных федеральными законами;</w:t>
      </w:r>
    </w:p>
    <w:p w:rsidR="00DC4969" w:rsidRPr="009A1EF4" w:rsidRDefault="00DC4969" w:rsidP="00DC4969">
      <w:pPr>
        <w:pStyle w:val="ConsPlusNormal"/>
        <w:ind w:firstLine="540"/>
        <w:jc w:val="both"/>
        <w:rPr>
          <w:sz w:val="24"/>
          <w:szCs w:val="24"/>
        </w:rPr>
      </w:pPr>
      <w:r w:rsidRPr="009A1EF4">
        <w:rPr>
          <w:sz w:val="24"/>
          <w:szCs w:val="24"/>
        </w:rPr>
        <w:t>3.40.2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C4969" w:rsidRPr="009A1EF4" w:rsidRDefault="00DC4969" w:rsidP="00DC4969">
      <w:pPr>
        <w:pStyle w:val="ConsPlusNormal"/>
        <w:ind w:firstLine="540"/>
        <w:jc w:val="both"/>
        <w:rPr>
          <w:sz w:val="24"/>
          <w:szCs w:val="24"/>
        </w:rPr>
      </w:pPr>
      <w:r w:rsidRPr="009A1EF4">
        <w:rPr>
          <w:sz w:val="24"/>
          <w:szCs w:val="24"/>
        </w:rPr>
        <w:t xml:space="preserve">Предписание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w:t>
      </w:r>
      <w:hyperlink w:anchor="P330" w:history="1">
        <w:r w:rsidRPr="00916390">
          <w:rPr>
            <w:sz w:val="24"/>
            <w:szCs w:val="24"/>
          </w:rPr>
          <w:t>пунктом 3.31</w:t>
        </w:r>
      </w:hyperlink>
      <w:r w:rsidRPr="009A1EF4">
        <w:rPr>
          <w:sz w:val="24"/>
          <w:szCs w:val="24"/>
        </w:rPr>
        <w:t xml:space="preserve"> настоящего Регламента (при необходимости получения заключения по результатам проведенных исследований, испытаний, </w:t>
      </w:r>
      <w:r w:rsidRPr="009A1EF4">
        <w:rPr>
          <w:sz w:val="24"/>
          <w:szCs w:val="24"/>
        </w:rPr>
        <w:lastRenderedPageBreak/>
        <w:t xml:space="preserve">специальных расследований, экспертиз - в порядке, </w:t>
      </w:r>
      <w:r w:rsidRPr="00916390">
        <w:rPr>
          <w:sz w:val="24"/>
          <w:szCs w:val="24"/>
        </w:rPr>
        <w:t xml:space="preserve">предусмотренном </w:t>
      </w:r>
      <w:hyperlink w:anchor="P331" w:history="1">
        <w:r w:rsidRPr="00916390">
          <w:rPr>
            <w:sz w:val="24"/>
            <w:szCs w:val="24"/>
          </w:rPr>
          <w:t>пунктом 3.32</w:t>
        </w:r>
      </w:hyperlink>
      <w:r w:rsidRPr="009A1EF4">
        <w:rPr>
          <w:sz w:val="24"/>
          <w:szCs w:val="24"/>
        </w:rPr>
        <w:t xml:space="preserve"> настоящего Регламента).</w:t>
      </w:r>
    </w:p>
    <w:p w:rsidR="00DC4969" w:rsidRPr="009A1EF4" w:rsidRDefault="00DC4969" w:rsidP="00DC4969">
      <w:pPr>
        <w:pStyle w:val="ConsPlusNormal"/>
        <w:ind w:firstLine="540"/>
        <w:jc w:val="both"/>
        <w:rPr>
          <w:sz w:val="24"/>
          <w:szCs w:val="24"/>
        </w:rPr>
      </w:pPr>
      <w:r w:rsidRPr="009A1EF4">
        <w:rPr>
          <w:sz w:val="24"/>
          <w:szCs w:val="24"/>
        </w:rPr>
        <w:t>Резиденту ТОР или его представителю, резиденту свободного порта Владивосток или его представителю проверяющий вручает копию предписания об устранении нарушений под расписку либо передает иным способом, свидетельствующим о дате получения такого предписания, не позднее чем в течение трех дней с даты составления акта о результатах проведения плановой проверки. Если указанными способами предписание об устранении нарушений не представляется возможным вручить резиденту ТОР или его представителю, оно отправляется по почте заказным письмом и считается полученным по истечении шести дней с даты его отправки.</w:t>
      </w:r>
    </w:p>
    <w:p w:rsidR="00DC4969" w:rsidRPr="00916390" w:rsidRDefault="00DC4969" w:rsidP="00DC4969">
      <w:pPr>
        <w:pStyle w:val="ConsPlusNormal"/>
        <w:ind w:firstLine="540"/>
        <w:jc w:val="both"/>
        <w:rPr>
          <w:sz w:val="24"/>
          <w:szCs w:val="24"/>
        </w:rPr>
      </w:pPr>
      <w:r w:rsidRPr="009A1EF4">
        <w:rPr>
          <w:sz w:val="24"/>
          <w:szCs w:val="24"/>
        </w:rPr>
        <w:t xml:space="preserve">3.41. Контроль исполнения предписания осуществляется по истечении каждого из установленных в нем сроков в порядке, </w:t>
      </w:r>
      <w:r w:rsidRPr="00916390">
        <w:rPr>
          <w:sz w:val="24"/>
          <w:szCs w:val="24"/>
        </w:rPr>
        <w:t xml:space="preserve">предусмотренном </w:t>
      </w:r>
      <w:hyperlink w:anchor="P295" w:history="1">
        <w:r w:rsidRPr="00916390">
          <w:rPr>
            <w:sz w:val="24"/>
            <w:szCs w:val="24"/>
          </w:rPr>
          <w:t>пунктами 3.22</w:t>
        </w:r>
      </w:hyperlink>
      <w:r w:rsidRPr="00916390">
        <w:rPr>
          <w:sz w:val="24"/>
          <w:szCs w:val="24"/>
        </w:rPr>
        <w:t xml:space="preserve">, </w:t>
      </w:r>
      <w:hyperlink w:anchor="P309" w:history="1">
        <w:r w:rsidRPr="00916390">
          <w:rPr>
            <w:sz w:val="24"/>
            <w:szCs w:val="24"/>
          </w:rPr>
          <w:t>3.27</w:t>
        </w:r>
      </w:hyperlink>
      <w:r w:rsidRPr="00916390">
        <w:rPr>
          <w:sz w:val="24"/>
          <w:szCs w:val="24"/>
        </w:rPr>
        <w:t xml:space="preserve">, </w:t>
      </w:r>
      <w:hyperlink w:anchor="P318" w:history="1">
        <w:r w:rsidRPr="00916390">
          <w:rPr>
            <w:sz w:val="24"/>
            <w:szCs w:val="24"/>
          </w:rPr>
          <w:t>3.29</w:t>
        </w:r>
      </w:hyperlink>
      <w:r w:rsidRPr="00916390">
        <w:rPr>
          <w:sz w:val="24"/>
          <w:szCs w:val="24"/>
        </w:rPr>
        <w:t xml:space="preserve"> - </w:t>
      </w:r>
      <w:hyperlink w:anchor="P334" w:history="1">
        <w:r w:rsidRPr="00916390">
          <w:rPr>
            <w:sz w:val="24"/>
            <w:szCs w:val="24"/>
          </w:rPr>
          <w:t>3.35</w:t>
        </w:r>
      </w:hyperlink>
      <w:r w:rsidRPr="00916390">
        <w:rPr>
          <w:sz w:val="24"/>
          <w:szCs w:val="24"/>
        </w:rPr>
        <w:t xml:space="preserve"> настоящего Регламента.</w:t>
      </w:r>
    </w:p>
    <w:p w:rsidR="00DC4969" w:rsidRPr="009A1EF4" w:rsidRDefault="00DC4969" w:rsidP="00DC4969">
      <w:pPr>
        <w:pStyle w:val="ConsPlusNormal"/>
        <w:ind w:firstLine="540"/>
        <w:jc w:val="both"/>
        <w:rPr>
          <w:sz w:val="24"/>
          <w:szCs w:val="24"/>
        </w:rPr>
      </w:pPr>
      <w:r w:rsidRPr="009A1EF4">
        <w:rPr>
          <w:sz w:val="24"/>
          <w:szCs w:val="24"/>
        </w:rPr>
        <w:t>3.42. Если нарушения не устранены, должностные лица Органа контроля принимают меры по привлечению лица, не исполнившего предписание, к ответственности, установленной законодательством Российской Федерации.</w:t>
      </w:r>
    </w:p>
    <w:p w:rsidR="00DC4969" w:rsidRPr="009A1EF4" w:rsidRDefault="00DC4969" w:rsidP="00DC4969">
      <w:pPr>
        <w:pStyle w:val="ConsPlusNormal"/>
        <w:ind w:firstLine="540"/>
        <w:jc w:val="both"/>
        <w:rPr>
          <w:sz w:val="24"/>
          <w:szCs w:val="24"/>
        </w:rPr>
      </w:pPr>
    </w:p>
    <w:p w:rsidR="00DC4969" w:rsidRPr="009A1EF4" w:rsidRDefault="00DC4969" w:rsidP="00DC4969">
      <w:pPr>
        <w:pStyle w:val="ConsPlusTitle"/>
        <w:jc w:val="center"/>
        <w:outlineLvl w:val="1"/>
        <w:rPr>
          <w:sz w:val="24"/>
          <w:szCs w:val="24"/>
        </w:rPr>
      </w:pPr>
      <w:r w:rsidRPr="009A1EF4">
        <w:rPr>
          <w:sz w:val="24"/>
          <w:szCs w:val="24"/>
        </w:rPr>
        <w:t>4. Порядок и формы контроля за</w:t>
      </w:r>
    </w:p>
    <w:p w:rsidR="00DC4969" w:rsidRPr="009A1EF4" w:rsidRDefault="00DC4969" w:rsidP="00DC4969">
      <w:pPr>
        <w:pStyle w:val="ConsPlusTitle"/>
        <w:jc w:val="center"/>
        <w:rPr>
          <w:sz w:val="24"/>
          <w:szCs w:val="24"/>
        </w:rPr>
      </w:pPr>
      <w:r w:rsidRPr="009A1EF4">
        <w:rPr>
          <w:sz w:val="24"/>
          <w:szCs w:val="24"/>
        </w:rPr>
        <w:t>осуществлением муниципального контроля</w:t>
      </w:r>
    </w:p>
    <w:p w:rsidR="00DC4969" w:rsidRPr="009A1EF4" w:rsidRDefault="00DC4969" w:rsidP="00DC4969">
      <w:pPr>
        <w:pStyle w:val="ConsPlusNormal"/>
        <w:ind w:firstLine="540"/>
        <w:jc w:val="both"/>
        <w:rPr>
          <w:sz w:val="24"/>
          <w:szCs w:val="24"/>
        </w:rPr>
      </w:pPr>
    </w:p>
    <w:p w:rsidR="00DC4969" w:rsidRPr="009A1EF4" w:rsidRDefault="00DC4969" w:rsidP="00DC4969">
      <w:pPr>
        <w:pStyle w:val="ConsPlusNormal"/>
        <w:ind w:firstLine="540"/>
        <w:jc w:val="both"/>
        <w:rPr>
          <w:sz w:val="24"/>
          <w:szCs w:val="24"/>
        </w:rPr>
      </w:pPr>
      <w:r w:rsidRPr="009A1EF4">
        <w:rPr>
          <w:sz w:val="24"/>
          <w:szCs w:val="24"/>
        </w:rPr>
        <w:t xml:space="preserve">4.1. Текущий контроль за исполнением настоящего Регламента осуществляется руководителем Органа контроля и представляет собой контроль за исполнением должностными лицами, участвующими в осуществлении муниципального контроля, требований законов и нормативно-правовых актов, предусмотренных </w:t>
      </w:r>
      <w:hyperlink w:anchor="P61" w:history="1">
        <w:r w:rsidRPr="00916390">
          <w:rPr>
            <w:sz w:val="24"/>
            <w:szCs w:val="24"/>
          </w:rPr>
          <w:t>пунктом 1.4</w:t>
        </w:r>
      </w:hyperlink>
      <w:r w:rsidRPr="00916390">
        <w:rPr>
          <w:sz w:val="24"/>
          <w:szCs w:val="24"/>
        </w:rPr>
        <w:t xml:space="preserve"> нас</w:t>
      </w:r>
      <w:r w:rsidRPr="009A1EF4">
        <w:rPr>
          <w:sz w:val="24"/>
          <w:szCs w:val="24"/>
        </w:rPr>
        <w:t>тоящего Регламента.</w:t>
      </w:r>
    </w:p>
    <w:p w:rsidR="00DC4969" w:rsidRPr="009A1EF4" w:rsidRDefault="00DC4969" w:rsidP="00DC4969">
      <w:pPr>
        <w:pStyle w:val="ConsPlusNormal"/>
        <w:ind w:firstLine="540"/>
        <w:jc w:val="both"/>
        <w:rPr>
          <w:sz w:val="24"/>
          <w:szCs w:val="24"/>
        </w:rPr>
      </w:pPr>
      <w:r w:rsidRPr="009A1EF4">
        <w:rPr>
          <w:sz w:val="24"/>
          <w:szCs w:val="24"/>
        </w:rPr>
        <w:t>Текущий контроль осуществляется путем проверки документов, подготовленных должностными лицами Органа контроля и муниципальными жилищными инспекторами, уполномоченными на проведение муниципального контроля, сроков их подготовки, соблюдения последовательности административных процедур (действий), принятых должностными лицами решений.</w:t>
      </w:r>
    </w:p>
    <w:p w:rsidR="00DC4969" w:rsidRPr="009A1EF4" w:rsidRDefault="00DC4969" w:rsidP="00DC4969">
      <w:pPr>
        <w:pStyle w:val="ConsPlusNormal"/>
        <w:ind w:firstLine="540"/>
        <w:jc w:val="both"/>
        <w:rPr>
          <w:sz w:val="24"/>
          <w:szCs w:val="24"/>
        </w:rPr>
      </w:pPr>
      <w:r w:rsidRPr="009A1EF4">
        <w:rPr>
          <w:sz w:val="24"/>
          <w:szCs w:val="24"/>
        </w:rPr>
        <w:t>4.2. Проверки полноты и качества осуществления муниципального контроля проводятся в форме плановых и внеплановых проверок по выявлению и устранению нарушений прав юридических лиц и индивидуальных предпринимателей.</w:t>
      </w:r>
    </w:p>
    <w:p w:rsidR="00DC4969" w:rsidRPr="009A1EF4" w:rsidRDefault="00DC4969" w:rsidP="00DC4969">
      <w:pPr>
        <w:pStyle w:val="ConsPlusNormal"/>
        <w:ind w:firstLine="540"/>
        <w:jc w:val="both"/>
        <w:rPr>
          <w:sz w:val="24"/>
          <w:szCs w:val="24"/>
        </w:rPr>
      </w:pPr>
      <w:r w:rsidRPr="009A1EF4">
        <w:rPr>
          <w:sz w:val="24"/>
          <w:szCs w:val="24"/>
        </w:rPr>
        <w:t>Плановые проверки осуществляются на основании годового плана работы Органа контроля.</w:t>
      </w:r>
    </w:p>
    <w:p w:rsidR="00DC4969" w:rsidRPr="009A1EF4" w:rsidRDefault="00DC4969" w:rsidP="00DC4969">
      <w:pPr>
        <w:pStyle w:val="ConsPlusNormal"/>
        <w:ind w:firstLine="540"/>
        <w:jc w:val="both"/>
        <w:rPr>
          <w:sz w:val="24"/>
          <w:szCs w:val="24"/>
        </w:rPr>
      </w:pPr>
      <w:r w:rsidRPr="009A1EF4">
        <w:rPr>
          <w:sz w:val="24"/>
          <w:szCs w:val="24"/>
        </w:rPr>
        <w:t>Внеплановые проверки проводятся по конкретному обращению заинтересованных лиц (заявителей).</w:t>
      </w:r>
    </w:p>
    <w:p w:rsidR="00DC4969" w:rsidRPr="009A1EF4" w:rsidRDefault="00DC4969" w:rsidP="00DC4969">
      <w:pPr>
        <w:pStyle w:val="ConsPlusNormal"/>
        <w:ind w:firstLine="540"/>
        <w:jc w:val="both"/>
        <w:rPr>
          <w:sz w:val="24"/>
          <w:szCs w:val="24"/>
        </w:rPr>
      </w:pPr>
      <w:r w:rsidRPr="009A1EF4">
        <w:rPr>
          <w:sz w:val="24"/>
          <w:szCs w:val="24"/>
        </w:rPr>
        <w:t xml:space="preserve">Для проведения проверки полноты и качества осуществления муниципального контроля на основании </w:t>
      </w:r>
      <w:r>
        <w:rPr>
          <w:sz w:val="24"/>
          <w:szCs w:val="24"/>
        </w:rPr>
        <w:t>распоряжения Администрации Озерновского городского поселения</w:t>
      </w:r>
      <w:r w:rsidRPr="009A1EF4">
        <w:rPr>
          <w:sz w:val="24"/>
          <w:szCs w:val="24"/>
        </w:rPr>
        <w:t xml:space="preserve"> формируется комиссия из должностных лиц Органа контроля. Не допускается включение в состав комиссии специалистов Органа контроля, непосредственно осуществляющих муниципальный контроль.</w:t>
      </w:r>
    </w:p>
    <w:p w:rsidR="00DC4969" w:rsidRPr="009A1EF4" w:rsidRDefault="00DC4969" w:rsidP="00DC4969">
      <w:pPr>
        <w:pStyle w:val="ConsPlusNormal"/>
        <w:ind w:firstLine="540"/>
        <w:jc w:val="both"/>
        <w:rPr>
          <w:sz w:val="24"/>
          <w:szCs w:val="24"/>
        </w:rPr>
      </w:pPr>
      <w:r w:rsidRPr="009A1EF4">
        <w:rPr>
          <w:sz w:val="24"/>
          <w:szCs w:val="24"/>
        </w:rPr>
        <w:t>Результаты проверки оформляются актом, в котором отражаются выявленные недостатки и предложения по их устранению. Акт подписывается всеми членами комиссии и под роспись доводится до сведения проверяемых лиц.</w:t>
      </w:r>
    </w:p>
    <w:p w:rsidR="00DC4969" w:rsidRPr="009A1EF4" w:rsidRDefault="00DC4969" w:rsidP="00DC4969">
      <w:pPr>
        <w:pStyle w:val="ConsPlusNormal"/>
        <w:ind w:firstLine="540"/>
        <w:jc w:val="both"/>
        <w:rPr>
          <w:sz w:val="24"/>
          <w:szCs w:val="24"/>
        </w:rPr>
      </w:pPr>
      <w:r w:rsidRPr="00F43FAD">
        <w:rPr>
          <w:sz w:val="24"/>
          <w:szCs w:val="24"/>
        </w:rPr>
        <w:t>4.3. Должностные лица Органа контроля, муниципальные жилищные инспекторы в случае ненадлежащего исполнения (неисполнения) своих функций и служебных обязанностей при проведении проверок</w:t>
      </w:r>
      <w:r w:rsidRPr="009A1EF4">
        <w:rPr>
          <w:sz w:val="24"/>
          <w:szCs w:val="24"/>
        </w:rPr>
        <w:t xml:space="preserve"> юридических лиц, индивидуальных предпринимателей несут ответственность в соответствии с законодательством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4.4.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контроля сообщает заявителю в письменной форме.</w:t>
      </w:r>
    </w:p>
    <w:p w:rsidR="00DC4969" w:rsidRPr="009A1EF4" w:rsidRDefault="00DC4969" w:rsidP="00DC4969">
      <w:pPr>
        <w:pStyle w:val="ConsPlusNormal"/>
        <w:ind w:firstLine="540"/>
        <w:jc w:val="both"/>
        <w:rPr>
          <w:sz w:val="24"/>
          <w:szCs w:val="24"/>
        </w:rPr>
      </w:pPr>
      <w:r w:rsidRPr="009A1EF4">
        <w:rPr>
          <w:sz w:val="24"/>
          <w:szCs w:val="24"/>
        </w:rPr>
        <w:t xml:space="preserve">4.5. Контроль за осуществлением муниципального жилищного контроля осуществляется посредством открытости деятельности Органа контроля, получения полной, актуальной и </w:t>
      </w:r>
      <w:r w:rsidRPr="009A1EF4">
        <w:rPr>
          <w:sz w:val="24"/>
          <w:szCs w:val="24"/>
        </w:rPr>
        <w:lastRenderedPageBreak/>
        <w:t>достоверной информации о порядке осуществления контроля и возможности досудебного рассмотрения обращений (жалоб) в процессе осуществления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 xml:space="preserve">4.6. Контроль со стороны граждан, их объединений и организаций за осуществлением муниципального жилищного контроля может быть осуществлен в соответствии с действующим законодательством Российской Федерации и Камчатского края путем запроса соответствующей информации на имя </w:t>
      </w:r>
      <w:r w:rsidRPr="00F43FAD">
        <w:rPr>
          <w:sz w:val="24"/>
          <w:szCs w:val="24"/>
        </w:rPr>
        <w:t>главы Озерновского городского поселения</w:t>
      </w:r>
      <w:r w:rsidRPr="009A1EF4">
        <w:rPr>
          <w:i/>
          <w:sz w:val="24"/>
          <w:szCs w:val="24"/>
        </w:rPr>
        <w:t xml:space="preserve"> </w:t>
      </w:r>
      <w:r w:rsidRPr="009A1EF4">
        <w:rPr>
          <w:sz w:val="24"/>
          <w:szCs w:val="24"/>
        </w:rPr>
        <w:t>или руководителя Органа контроля, при условии, что она не является конфиденциальной.</w:t>
      </w:r>
    </w:p>
    <w:p w:rsidR="00DC4969" w:rsidRPr="009A1EF4" w:rsidRDefault="00DC4969" w:rsidP="00DC4969">
      <w:pPr>
        <w:pStyle w:val="ConsPlusNormal"/>
        <w:ind w:firstLine="540"/>
        <w:jc w:val="both"/>
        <w:rPr>
          <w:sz w:val="24"/>
          <w:szCs w:val="24"/>
        </w:rPr>
      </w:pPr>
    </w:p>
    <w:p w:rsidR="00DC4969" w:rsidRPr="009A1EF4" w:rsidRDefault="00DC4969" w:rsidP="00DC4969">
      <w:pPr>
        <w:pStyle w:val="ConsPlusTitle"/>
        <w:jc w:val="center"/>
        <w:outlineLvl w:val="1"/>
        <w:rPr>
          <w:sz w:val="24"/>
          <w:szCs w:val="24"/>
        </w:rPr>
      </w:pPr>
      <w:r w:rsidRPr="009A1EF4">
        <w:rPr>
          <w:sz w:val="24"/>
          <w:szCs w:val="24"/>
        </w:rPr>
        <w:t>5. Досудебный (внесудебный) порядок</w:t>
      </w:r>
    </w:p>
    <w:p w:rsidR="00DC4969" w:rsidRPr="009A1EF4" w:rsidRDefault="00DC4969" w:rsidP="00DC4969">
      <w:pPr>
        <w:pStyle w:val="ConsPlusTitle"/>
        <w:jc w:val="center"/>
        <w:rPr>
          <w:sz w:val="24"/>
          <w:szCs w:val="24"/>
        </w:rPr>
      </w:pPr>
      <w:r w:rsidRPr="009A1EF4">
        <w:rPr>
          <w:sz w:val="24"/>
          <w:szCs w:val="24"/>
        </w:rPr>
        <w:t>обжалования решений и действий (бездействия)</w:t>
      </w:r>
    </w:p>
    <w:p w:rsidR="00DC4969" w:rsidRPr="009A1EF4" w:rsidRDefault="00DC4969" w:rsidP="00DC4969">
      <w:pPr>
        <w:pStyle w:val="ConsPlusTitle"/>
        <w:jc w:val="center"/>
        <w:rPr>
          <w:sz w:val="24"/>
          <w:szCs w:val="24"/>
        </w:rPr>
      </w:pPr>
      <w:r w:rsidRPr="009A1EF4">
        <w:rPr>
          <w:sz w:val="24"/>
          <w:szCs w:val="24"/>
        </w:rPr>
        <w:t>органа, осуществляющего муниципальный контроль,</w:t>
      </w:r>
    </w:p>
    <w:p w:rsidR="00DC4969" w:rsidRPr="009A1EF4" w:rsidRDefault="00DC4969" w:rsidP="00DC4969">
      <w:pPr>
        <w:pStyle w:val="ConsPlusTitle"/>
        <w:jc w:val="center"/>
        <w:rPr>
          <w:sz w:val="24"/>
          <w:szCs w:val="24"/>
        </w:rPr>
      </w:pPr>
      <w:r w:rsidRPr="009A1EF4">
        <w:rPr>
          <w:sz w:val="24"/>
          <w:szCs w:val="24"/>
        </w:rPr>
        <w:t>а также его должностных лиц</w:t>
      </w:r>
    </w:p>
    <w:p w:rsidR="00DC4969" w:rsidRPr="009A1EF4" w:rsidRDefault="00DC4969" w:rsidP="00DC4969">
      <w:pPr>
        <w:pStyle w:val="ConsPlusNormal"/>
        <w:ind w:firstLine="540"/>
        <w:jc w:val="both"/>
        <w:rPr>
          <w:sz w:val="24"/>
          <w:szCs w:val="24"/>
        </w:rPr>
      </w:pPr>
    </w:p>
    <w:p w:rsidR="00DC4969" w:rsidRPr="009A1EF4" w:rsidRDefault="00DC4969" w:rsidP="00DC4969">
      <w:pPr>
        <w:pStyle w:val="ConsPlusNormal"/>
        <w:ind w:firstLine="540"/>
        <w:jc w:val="both"/>
        <w:rPr>
          <w:sz w:val="24"/>
          <w:szCs w:val="24"/>
        </w:rPr>
      </w:pPr>
      <w:r w:rsidRPr="009A1EF4">
        <w:rPr>
          <w:sz w:val="24"/>
          <w:szCs w:val="24"/>
        </w:rPr>
        <w:t>5.1. Заинтересованные лица (далее - заявители) имеют право на досудебное (внесудебное) обжалование действий (бездействия) и решений, принятых (проводимых) в ходе осуществления муниципального жилищного контроля, путем направления заявления и (или) жалобы (далее - жалоба) на действия (бездействие) органа, осуществляющего муниципальный жилищного контроль, а также его должностных лиц, нарушающих положения настоящего Регламента.</w:t>
      </w:r>
    </w:p>
    <w:p w:rsidR="00DC4969" w:rsidRPr="00F43FAD" w:rsidRDefault="00DC4969" w:rsidP="00DC4969">
      <w:pPr>
        <w:pStyle w:val="ConsPlusNormal"/>
        <w:ind w:firstLine="540"/>
        <w:jc w:val="both"/>
        <w:rPr>
          <w:sz w:val="24"/>
          <w:szCs w:val="24"/>
        </w:rPr>
      </w:pPr>
      <w:r w:rsidRPr="009A1EF4">
        <w:rPr>
          <w:sz w:val="24"/>
          <w:szCs w:val="24"/>
        </w:rPr>
        <w:t xml:space="preserve">5.2. Жалоба направляется на имя </w:t>
      </w:r>
      <w:r w:rsidRPr="00F43FAD">
        <w:rPr>
          <w:sz w:val="24"/>
          <w:szCs w:val="24"/>
        </w:rPr>
        <w:t>главы Озерновского городского поселения</w:t>
      </w:r>
      <w:r w:rsidRPr="009A1EF4">
        <w:rPr>
          <w:sz w:val="24"/>
          <w:szCs w:val="24"/>
        </w:rPr>
        <w:t xml:space="preserve"> на почтовый либо электронный адрес Органа контроля, указанные </w:t>
      </w:r>
      <w:r w:rsidRPr="00F43FAD">
        <w:rPr>
          <w:sz w:val="24"/>
          <w:szCs w:val="24"/>
        </w:rPr>
        <w:t xml:space="preserve">в </w:t>
      </w:r>
      <w:hyperlink w:anchor="P176" w:history="1">
        <w:r w:rsidRPr="00F43FAD">
          <w:rPr>
            <w:sz w:val="24"/>
            <w:szCs w:val="24"/>
          </w:rPr>
          <w:t>подпунктах 2.1.1</w:t>
        </w:r>
      </w:hyperlink>
      <w:r w:rsidRPr="00F43FAD">
        <w:rPr>
          <w:sz w:val="24"/>
          <w:szCs w:val="24"/>
        </w:rPr>
        <w:t xml:space="preserve">, </w:t>
      </w:r>
      <w:hyperlink w:anchor="P177" w:history="1">
        <w:r w:rsidRPr="00F43FAD">
          <w:rPr>
            <w:sz w:val="24"/>
            <w:szCs w:val="24"/>
          </w:rPr>
          <w:t>2.1.2</w:t>
        </w:r>
      </w:hyperlink>
      <w:r w:rsidRPr="009A1EF4">
        <w:rPr>
          <w:sz w:val="24"/>
          <w:szCs w:val="24"/>
        </w:rPr>
        <w:t xml:space="preserve"> настоящего Регламента или может быть подана на личном приеме главы </w:t>
      </w:r>
      <w:r w:rsidRPr="00F43FAD">
        <w:rPr>
          <w:sz w:val="24"/>
          <w:szCs w:val="24"/>
        </w:rPr>
        <w:t>Озерновского городского поселения.</w:t>
      </w:r>
    </w:p>
    <w:p w:rsidR="00DC4969" w:rsidRPr="009A1EF4" w:rsidRDefault="00DC4969" w:rsidP="00DC4969">
      <w:pPr>
        <w:pStyle w:val="ConsPlusNormal"/>
        <w:ind w:firstLine="540"/>
        <w:jc w:val="both"/>
        <w:rPr>
          <w:sz w:val="24"/>
          <w:szCs w:val="24"/>
        </w:rPr>
      </w:pPr>
      <w:r w:rsidRPr="009A1EF4">
        <w:rPr>
          <w:sz w:val="24"/>
          <w:szCs w:val="24"/>
        </w:rPr>
        <w:t>5.3. Жалоба должна содержать следующую информацию:</w:t>
      </w:r>
    </w:p>
    <w:p w:rsidR="00DC4969" w:rsidRPr="009A1EF4" w:rsidRDefault="00DC4969" w:rsidP="00DC4969">
      <w:pPr>
        <w:pStyle w:val="ConsPlusNormal"/>
        <w:ind w:firstLine="540"/>
        <w:jc w:val="both"/>
        <w:rPr>
          <w:sz w:val="24"/>
          <w:szCs w:val="24"/>
        </w:rPr>
      </w:pPr>
      <w:r w:rsidRPr="009A1EF4">
        <w:rPr>
          <w:sz w:val="24"/>
          <w:szCs w:val="24"/>
        </w:rPr>
        <w:t>5.3.1 наименование проверяемого юридического лица или фамилию, имя и отчество (при наличии) индивидуального предпринимателя, в отношении которых проводилась проверка, а также фамилию,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проверке;</w:t>
      </w:r>
    </w:p>
    <w:p w:rsidR="00DC4969" w:rsidRPr="009A1EF4" w:rsidRDefault="00DC4969" w:rsidP="00DC4969">
      <w:pPr>
        <w:pStyle w:val="ConsPlusNormal"/>
        <w:ind w:firstLine="540"/>
        <w:jc w:val="both"/>
        <w:rPr>
          <w:sz w:val="24"/>
          <w:szCs w:val="24"/>
        </w:rPr>
      </w:pPr>
      <w:r w:rsidRPr="009A1EF4">
        <w:rPr>
          <w:sz w:val="24"/>
          <w:szCs w:val="24"/>
        </w:rPr>
        <w:t>5.3.2 почтовый адрес, по которому должен быть направлен ответ;</w:t>
      </w:r>
    </w:p>
    <w:p w:rsidR="00DC4969" w:rsidRPr="009A1EF4" w:rsidRDefault="00DC4969" w:rsidP="00DC4969">
      <w:pPr>
        <w:pStyle w:val="ConsPlusNormal"/>
        <w:ind w:firstLine="540"/>
        <w:jc w:val="both"/>
        <w:rPr>
          <w:sz w:val="24"/>
          <w:szCs w:val="24"/>
        </w:rPr>
      </w:pPr>
      <w:r w:rsidRPr="009A1EF4">
        <w:rPr>
          <w:sz w:val="24"/>
          <w:szCs w:val="24"/>
        </w:rPr>
        <w:t>5.3.3 наименование органа, должность, фамилию, имя и отчество должностного лица, решение, действие (бездействие) которого нарушает права и законные интересы заявителя;</w:t>
      </w:r>
    </w:p>
    <w:p w:rsidR="00DC4969" w:rsidRPr="009A1EF4" w:rsidRDefault="00DC4969" w:rsidP="00DC4969">
      <w:pPr>
        <w:pStyle w:val="ConsPlusNormal"/>
        <w:ind w:firstLine="540"/>
        <w:jc w:val="both"/>
        <w:rPr>
          <w:sz w:val="24"/>
          <w:szCs w:val="24"/>
        </w:rPr>
      </w:pPr>
      <w:r w:rsidRPr="009A1EF4">
        <w:rPr>
          <w:sz w:val="24"/>
          <w:szCs w:val="24"/>
        </w:rPr>
        <w:t>5.3.4 суть нарушения прав и законных интересов, противоправного решения, действия (бездействия);</w:t>
      </w:r>
    </w:p>
    <w:p w:rsidR="00DC4969" w:rsidRPr="009A1EF4" w:rsidRDefault="00DC4969" w:rsidP="00DC4969">
      <w:pPr>
        <w:pStyle w:val="ConsPlusNormal"/>
        <w:ind w:firstLine="540"/>
        <w:jc w:val="both"/>
        <w:rPr>
          <w:sz w:val="24"/>
          <w:szCs w:val="24"/>
        </w:rPr>
      </w:pPr>
      <w:r w:rsidRPr="009A1EF4">
        <w:rPr>
          <w:sz w:val="24"/>
          <w:szCs w:val="24"/>
        </w:rPr>
        <w:t>5.3.5 подпись обратившегося лица, дату.</w:t>
      </w:r>
    </w:p>
    <w:p w:rsidR="00DC4969" w:rsidRPr="009A1EF4" w:rsidRDefault="00DC4969" w:rsidP="00DC4969">
      <w:pPr>
        <w:pStyle w:val="ConsPlusNormal"/>
        <w:ind w:firstLine="540"/>
        <w:jc w:val="both"/>
        <w:rPr>
          <w:sz w:val="24"/>
          <w:szCs w:val="24"/>
        </w:rPr>
      </w:pPr>
      <w:r w:rsidRPr="009A1EF4">
        <w:rPr>
          <w:sz w:val="24"/>
          <w:szCs w:val="24"/>
        </w:rPr>
        <w:t>Дополнительно в жалобе могут быть указаны иные сведения, которые заявитель считает необходимым сообщить.</w:t>
      </w:r>
    </w:p>
    <w:p w:rsidR="00DC4969" w:rsidRPr="009A1EF4" w:rsidRDefault="00DC4969" w:rsidP="00DC4969">
      <w:pPr>
        <w:pStyle w:val="ConsPlusNormal"/>
        <w:ind w:firstLine="540"/>
        <w:jc w:val="both"/>
        <w:rPr>
          <w:sz w:val="24"/>
          <w:szCs w:val="24"/>
        </w:rPr>
      </w:pPr>
      <w:r w:rsidRPr="009A1EF4">
        <w:rPr>
          <w:sz w:val="24"/>
          <w:szCs w:val="24"/>
        </w:rPr>
        <w:t>В случае необходимости в подтверждение своих доводов заявитель вправе приложить к письменной жалобе документы либо их копии.</w:t>
      </w:r>
    </w:p>
    <w:p w:rsidR="00DC4969" w:rsidRPr="009A1EF4" w:rsidRDefault="00DC4969" w:rsidP="00DC4969">
      <w:pPr>
        <w:pStyle w:val="ConsPlusNormal"/>
        <w:ind w:firstLine="540"/>
        <w:jc w:val="both"/>
        <w:rPr>
          <w:sz w:val="24"/>
          <w:szCs w:val="24"/>
        </w:rPr>
      </w:pPr>
      <w:r w:rsidRPr="009A1EF4">
        <w:rPr>
          <w:sz w:val="24"/>
          <w:szCs w:val="24"/>
        </w:rPr>
        <w:t>5.4. Жалоба регистрируется в день ее поступления. Срок рассмотрения жалобы не должен превышать тридцать календарных дней со дня ее регистрации.</w:t>
      </w:r>
    </w:p>
    <w:p w:rsidR="00DC4969" w:rsidRPr="009A1EF4" w:rsidRDefault="00DC4969" w:rsidP="00DC4969">
      <w:pPr>
        <w:pStyle w:val="ConsPlusNormal"/>
        <w:ind w:firstLine="540"/>
        <w:jc w:val="both"/>
        <w:rPr>
          <w:sz w:val="24"/>
          <w:szCs w:val="24"/>
        </w:rPr>
      </w:pPr>
      <w:r w:rsidRPr="009A1EF4">
        <w:rPr>
          <w:sz w:val="24"/>
          <w:szCs w:val="24"/>
        </w:rPr>
        <w:t xml:space="preserve">5.5. Жалоба подлежит рассмотрению главой </w:t>
      </w:r>
      <w:r w:rsidRPr="00F43FAD">
        <w:rPr>
          <w:sz w:val="24"/>
          <w:szCs w:val="24"/>
        </w:rPr>
        <w:t>Озерновского городского поселения.</w:t>
      </w:r>
    </w:p>
    <w:p w:rsidR="00DC4969" w:rsidRPr="009A1EF4" w:rsidRDefault="00DC4969" w:rsidP="00DC4969">
      <w:pPr>
        <w:pStyle w:val="ConsPlusNormal"/>
        <w:ind w:firstLine="540"/>
        <w:jc w:val="both"/>
        <w:rPr>
          <w:sz w:val="24"/>
          <w:szCs w:val="24"/>
        </w:rPr>
      </w:pPr>
      <w:r w:rsidRPr="009A1EF4">
        <w:rPr>
          <w:sz w:val="24"/>
          <w:szCs w:val="24"/>
        </w:rPr>
        <w:t>5.6. Результатом досудебного (внесудебного) обжалования является принятие одного из следующих решений:</w:t>
      </w:r>
    </w:p>
    <w:p w:rsidR="00DC4969" w:rsidRPr="009A1EF4" w:rsidRDefault="00DC4969" w:rsidP="00DC4969">
      <w:pPr>
        <w:pStyle w:val="ConsPlusNormal"/>
        <w:ind w:firstLine="540"/>
        <w:jc w:val="both"/>
        <w:rPr>
          <w:sz w:val="24"/>
          <w:szCs w:val="24"/>
        </w:rPr>
      </w:pPr>
      <w:r w:rsidRPr="009A1EF4">
        <w:rPr>
          <w:sz w:val="24"/>
          <w:szCs w:val="24"/>
        </w:rPr>
        <w:t>а) удовлетворение (частичное удовлетворение) жалобы, в том числе в форме отмены принятого решения, исправления допущенных Органом контроля опечаток и ошибок в выданных в результате осуществления муниципального контроля документах, а также в иных формах;</w:t>
      </w:r>
    </w:p>
    <w:p w:rsidR="00DC4969" w:rsidRPr="009A1EF4" w:rsidRDefault="00DC4969" w:rsidP="00DC4969">
      <w:pPr>
        <w:pStyle w:val="ConsPlusNormal"/>
        <w:ind w:firstLine="540"/>
        <w:jc w:val="both"/>
        <w:rPr>
          <w:sz w:val="24"/>
          <w:szCs w:val="24"/>
        </w:rPr>
      </w:pPr>
      <w:r w:rsidRPr="009A1EF4">
        <w:rPr>
          <w:sz w:val="24"/>
          <w:szCs w:val="24"/>
        </w:rPr>
        <w:t>б) отказ в удовлетворении жалобы, основанием для отказа в удовлетворении жалобы является признание правомерным действия (бездействия) Органа контроля, должностных лиц Органа контроля и решения, принятого ими в ходе осуществления муниципального контроля;</w:t>
      </w:r>
    </w:p>
    <w:p w:rsidR="00DC4969" w:rsidRPr="009A1EF4" w:rsidRDefault="00DC4969" w:rsidP="00DC4969">
      <w:pPr>
        <w:pStyle w:val="ConsPlusNormal"/>
        <w:ind w:firstLine="540"/>
        <w:jc w:val="both"/>
        <w:rPr>
          <w:sz w:val="24"/>
          <w:szCs w:val="24"/>
        </w:rPr>
      </w:pPr>
      <w:r w:rsidRPr="009A1EF4">
        <w:rPr>
          <w:sz w:val="24"/>
          <w:szCs w:val="24"/>
        </w:rPr>
        <w:t xml:space="preserve">О результатах рассмотрения жалобы заинтересованное лицо уведомляется письменно в порядке, установленном Федеральным </w:t>
      </w:r>
      <w:hyperlink r:id="rId55" w:history="1">
        <w:r w:rsidRPr="00F43FAD">
          <w:rPr>
            <w:sz w:val="24"/>
            <w:szCs w:val="24"/>
          </w:rPr>
          <w:t>законом</w:t>
        </w:r>
      </w:hyperlink>
      <w:r w:rsidRPr="00F43FAD">
        <w:rPr>
          <w:sz w:val="24"/>
          <w:szCs w:val="24"/>
        </w:rPr>
        <w:t xml:space="preserve"> </w:t>
      </w:r>
      <w:r w:rsidRPr="009A1EF4">
        <w:rPr>
          <w:sz w:val="24"/>
          <w:szCs w:val="24"/>
        </w:rPr>
        <w:t xml:space="preserve">от 02.05.2006 № 59-ФЗ «О порядке </w:t>
      </w:r>
      <w:r w:rsidRPr="009A1EF4">
        <w:rPr>
          <w:sz w:val="24"/>
          <w:szCs w:val="24"/>
        </w:rPr>
        <w:lastRenderedPageBreak/>
        <w:t>рассмотрения обращений граждан Российской Федерации».</w:t>
      </w:r>
    </w:p>
    <w:p w:rsidR="00DC4969" w:rsidRPr="009A1EF4" w:rsidRDefault="00DC4969" w:rsidP="00DC4969">
      <w:pPr>
        <w:pStyle w:val="ConsPlusNormal"/>
        <w:ind w:firstLine="540"/>
        <w:jc w:val="both"/>
        <w:rPr>
          <w:sz w:val="24"/>
          <w:szCs w:val="24"/>
        </w:rPr>
      </w:pPr>
      <w:r w:rsidRPr="009A1EF4">
        <w:rPr>
          <w:sz w:val="24"/>
          <w:szCs w:val="24"/>
        </w:rPr>
        <w:t xml:space="preserve">При обращении заинтересованного лица с жалобой в устной форме, в случае если изложенные факты и обстоятельства являются очевидными и не требуют дополнительной проверки, ответ, с согласия заинтересованного лица, дается в устной форме в ходе личного приема </w:t>
      </w:r>
      <w:r w:rsidRPr="00F43FAD">
        <w:rPr>
          <w:sz w:val="24"/>
          <w:szCs w:val="24"/>
        </w:rPr>
        <w:t>Главы Озерновского городского поселения,</w:t>
      </w:r>
      <w:r w:rsidRPr="009A1EF4">
        <w:rPr>
          <w:sz w:val="24"/>
          <w:szCs w:val="24"/>
        </w:rPr>
        <w:t xml:space="preserve">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DC4969" w:rsidRPr="009A1EF4" w:rsidRDefault="00DC4969" w:rsidP="00DC4969">
      <w:pPr>
        <w:pStyle w:val="ConsPlusNormal"/>
        <w:ind w:firstLine="540"/>
        <w:jc w:val="both"/>
        <w:rPr>
          <w:sz w:val="24"/>
          <w:szCs w:val="24"/>
        </w:rPr>
      </w:pPr>
      <w:r w:rsidRPr="009A1EF4">
        <w:rPr>
          <w:sz w:val="24"/>
          <w:szCs w:val="24"/>
        </w:rPr>
        <w:t>5.7. Если в жалобе не указаны фамилия заявителя и (или) почтовый адрес, по которому должен быть направлен ответ, ответ на жалобу не дается.</w:t>
      </w:r>
    </w:p>
    <w:p w:rsidR="00DC4969" w:rsidRPr="00F43FAD" w:rsidRDefault="00DC4969" w:rsidP="00DC4969">
      <w:pPr>
        <w:pStyle w:val="ConsPlusNormal"/>
        <w:ind w:firstLine="540"/>
        <w:jc w:val="both"/>
        <w:rPr>
          <w:sz w:val="24"/>
          <w:szCs w:val="24"/>
        </w:rPr>
      </w:pPr>
      <w:r w:rsidRPr="009A1EF4">
        <w:rPr>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Pr="00F43FAD">
        <w:rPr>
          <w:sz w:val="24"/>
          <w:szCs w:val="24"/>
        </w:rPr>
        <w:t>глава Озерновского городского поселения</w:t>
      </w:r>
      <w:r w:rsidRPr="009A1EF4">
        <w:rPr>
          <w:sz w:val="24"/>
          <w:szCs w:val="24"/>
        </w:rPr>
        <w:t xml:space="preserve">, а в случаях его временного отсутствия - один из заместителей (в том числе первых заместителей) главы администрации </w:t>
      </w:r>
      <w:r w:rsidRPr="00F43FAD">
        <w:rPr>
          <w:sz w:val="24"/>
          <w:szCs w:val="24"/>
        </w:rPr>
        <w:t>Озерновского городского поселения, определяемый главой Озерновского городского поселения, а в случаях их отсутствия - иное лицо, определяемое главой Озерновского городского поселения, вправе оставить жалобу без ответа по существу поставленных в ней вопросов и сообщить заявителю о недопустимости злоупотребления правом.</w:t>
      </w:r>
    </w:p>
    <w:p w:rsidR="00DC4969" w:rsidRPr="00F43FAD" w:rsidRDefault="00DC4969" w:rsidP="00DC4969">
      <w:pPr>
        <w:pStyle w:val="ConsPlusNormal"/>
        <w:ind w:firstLine="540"/>
        <w:jc w:val="both"/>
        <w:rPr>
          <w:sz w:val="24"/>
          <w:szCs w:val="24"/>
        </w:rPr>
      </w:pPr>
      <w:r w:rsidRPr="00F43FAD">
        <w:rPr>
          <w:sz w:val="24"/>
          <w:szCs w:val="24"/>
        </w:rPr>
        <w:t>5.8. Информация о результатах рассмотрения жалобы на решения или действие (бездействие) должностных лиц Органа контроля подлежит обязательному размещению на официальном сайте администрации Озерновского городского поселения в сети «Интернет» в течение десяти рабочих дней после принятия решения при условии обязательного обезличивания персональных данных.</w:t>
      </w:r>
    </w:p>
    <w:p w:rsidR="00DC4969" w:rsidRPr="00F43FAD" w:rsidRDefault="00DC4969" w:rsidP="00DC4969">
      <w:pPr>
        <w:pStyle w:val="ConsPlusNormal"/>
        <w:ind w:firstLine="540"/>
        <w:jc w:val="both"/>
        <w:rPr>
          <w:sz w:val="24"/>
          <w:szCs w:val="24"/>
        </w:rPr>
      </w:pPr>
      <w:r w:rsidRPr="00F43FAD">
        <w:rPr>
          <w:sz w:val="24"/>
          <w:szCs w:val="24"/>
        </w:rPr>
        <w:t>5.9. Решение главы Озерновского городского поселения, вынесенное по результатам рассмотрения жалобы, может быть обжаловано в суд в порядке, установленном законодательством Российской Федерации.</w:t>
      </w:r>
    </w:p>
    <w:p w:rsidR="00DC4969" w:rsidRPr="009A1EF4" w:rsidRDefault="00DC4969" w:rsidP="00DC4969">
      <w:pPr>
        <w:pStyle w:val="ConsPlusNormal"/>
        <w:ind w:firstLine="540"/>
        <w:jc w:val="both"/>
        <w:rPr>
          <w:sz w:val="24"/>
          <w:szCs w:val="24"/>
        </w:rPr>
      </w:pPr>
    </w:p>
    <w:p w:rsidR="00DC4969" w:rsidRDefault="00DC4969" w:rsidP="0038190B">
      <w:pPr>
        <w:autoSpaceDE w:val="0"/>
        <w:autoSpaceDN w:val="0"/>
        <w:adjustRightInd w:val="0"/>
        <w:jc w:val="both"/>
        <w:outlineLvl w:val="0"/>
      </w:pPr>
    </w:p>
    <w:p w:rsidR="00DC4969" w:rsidRDefault="00DC4969" w:rsidP="0038190B">
      <w:pPr>
        <w:autoSpaceDE w:val="0"/>
        <w:autoSpaceDN w:val="0"/>
        <w:adjustRightInd w:val="0"/>
        <w:jc w:val="both"/>
        <w:outlineLvl w:val="0"/>
      </w:pPr>
    </w:p>
    <w:p w:rsidR="007540F7" w:rsidRDefault="007540F7"/>
    <w:sectPr w:rsidR="007540F7" w:rsidSect="0038190B">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97B46"/>
    <w:multiLevelType w:val="hybridMultilevel"/>
    <w:tmpl w:val="04AC84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13"/>
    <w:rsid w:val="000540FA"/>
    <w:rsid w:val="0038190B"/>
    <w:rsid w:val="00552E13"/>
    <w:rsid w:val="006901F6"/>
    <w:rsid w:val="007540F7"/>
    <w:rsid w:val="00914070"/>
    <w:rsid w:val="00971053"/>
    <w:rsid w:val="00A73AA1"/>
    <w:rsid w:val="00C83050"/>
    <w:rsid w:val="00C855F4"/>
    <w:rsid w:val="00D261DE"/>
    <w:rsid w:val="00D467FB"/>
    <w:rsid w:val="00DC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3A35-4EE9-4B68-B82F-198E751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90B"/>
    <w:pPr>
      <w:suppressAutoHyphens/>
      <w:spacing w:after="0" w:line="276" w:lineRule="auto"/>
      <w:ind w:firstLine="567"/>
      <w:jc w:val="both"/>
    </w:pPr>
    <w:rPr>
      <w:rFonts w:ascii="Times New Roman" w:eastAsia="Times New Roman" w:hAnsi="Times New Roman" w:cs="Times New Roman"/>
      <w:sz w:val="28"/>
      <w:lang w:eastAsia="zh-CN"/>
    </w:rPr>
  </w:style>
  <w:style w:type="character" w:customStyle="1" w:styleId="a4">
    <w:name w:val="Гипертекстовая ссылка"/>
    <w:basedOn w:val="a0"/>
    <w:uiPriority w:val="99"/>
    <w:rsid w:val="00D467FB"/>
    <w:rPr>
      <w:rFonts w:cs="Times New Roman"/>
      <w:b w:val="0"/>
      <w:color w:val="106BBE"/>
    </w:rPr>
  </w:style>
  <w:style w:type="paragraph" w:styleId="a5">
    <w:name w:val="Balloon Text"/>
    <w:basedOn w:val="a"/>
    <w:link w:val="a6"/>
    <w:uiPriority w:val="99"/>
    <w:semiHidden/>
    <w:unhideWhenUsed/>
    <w:rsid w:val="00A73AA1"/>
    <w:rPr>
      <w:rFonts w:ascii="Segoe UI" w:hAnsi="Segoe UI" w:cs="Segoe UI"/>
      <w:sz w:val="18"/>
      <w:szCs w:val="18"/>
    </w:rPr>
  </w:style>
  <w:style w:type="character" w:customStyle="1" w:styleId="a6">
    <w:name w:val="Текст выноски Знак"/>
    <w:basedOn w:val="a0"/>
    <w:link w:val="a5"/>
    <w:uiPriority w:val="99"/>
    <w:semiHidden/>
    <w:rsid w:val="00A73AA1"/>
    <w:rPr>
      <w:rFonts w:ascii="Segoe UI" w:eastAsia="Times New Roman" w:hAnsi="Segoe UI" w:cs="Segoe UI"/>
      <w:sz w:val="18"/>
      <w:szCs w:val="18"/>
      <w:lang w:eastAsia="ru-RU"/>
    </w:rPr>
  </w:style>
  <w:style w:type="paragraph" w:customStyle="1" w:styleId="ConsPlusNormal">
    <w:name w:val="ConsPlusNormal"/>
    <w:rsid w:val="00C8305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DC4969"/>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a7">
    <w:name w:val="Цветовое выделение"/>
    <w:uiPriority w:val="99"/>
    <w:rsid w:val="00DC4969"/>
    <w:rPr>
      <w:b/>
      <w:color w:val="26282F"/>
    </w:rPr>
  </w:style>
  <w:style w:type="character" w:styleId="a8">
    <w:name w:val="Hyperlink"/>
    <w:basedOn w:val="a0"/>
    <w:uiPriority w:val="99"/>
    <w:rsid w:val="00DC496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9176BB872E61D36049955BACDA6050571E72AF91B46D38621E95DEF1F1BC0A48EF580402386134F87F50E667t3F5W" TargetMode="External"/><Relationship Id="rId18" Type="http://schemas.openxmlformats.org/officeDocument/2006/relationships/hyperlink" Target="consultantplus://offline/ref=C19176BB872E61D36049955BACDA6050571B70AE9DB46D38621E95DEF1F1BC0A48EF580402386134F87F50E667t3F5W" TargetMode="External"/><Relationship Id="rId26" Type="http://schemas.openxmlformats.org/officeDocument/2006/relationships/hyperlink" Target="consultantplus://offline/ref=C19176BB872E61D36049955BACDA6050571D7DA090BD6D38621E95DEF1F1BC0A48EF580402386134F87F50E667t3F5W" TargetMode="External"/><Relationship Id="rId39" Type="http://schemas.openxmlformats.org/officeDocument/2006/relationships/hyperlink" Target="consultantplus://offline/ref=C19176BB872E61D36049955BACDA6050571C74A299B96D38621E95DEF1F1BC0A5AEF000A0A3A7460AC2507EB6436B2F26349615078t1FDW" TargetMode="External"/><Relationship Id="rId21" Type="http://schemas.openxmlformats.org/officeDocument/2006/relationships/hyperlink" Target="consultantplus://offline/ref=C19176BB872E61D36049955BACDA6050571C74A69EB46D38621E95DEF1F1BC0A48EF580402386134F87F50E667t3F5W" TargetMode="External"/><Relationship Id="rId34" Type="http://schemas.openxmlformats.org/officeDocument/2006/relationships/hyperlink" Target="consultantplus://offline/ref=C19176BB872E61D36049955BACDA6050571C70AF91BD6D38621E95DEF1F1BC0A48EF580402386134F87F50E667t3F5W" TargetMode="External"/><Relationship Id="rId42" Type="http://schemas.openxmlformats.org/officeDocument/2006/relationships/hyperlink" Target="http://www.ozernovsky.ru" TargetMode="External"/><Relationship Id="rId47" Type="http://schemas.openxmlformats.org/officeDocument/2006/relationships/hyperlink" Target="consultantplus://offline/ref=C19176BB872E61D36049955BACDA6050561F72A59BBF6D38621E95DEF1F1BC0A48EF580402386134F87F50E667t3F5W" TargetMode="External"/><Relationship Id="rId50" Type="http://schemas.openxmlformats.org/officeDocument/2006/relationships/hyperlink" Target="consultantplus://offline/ref=C19176BB872E61D36049955BACDA6050571C74A299B96D38621E95DEF1F1BC0A5AEF0008033B7C37FF6A06B72160A1F365496355641F20FAt7FDW" TargetMode="External"/><Relationship Id="rId55" Type="http://schemas.openxmlformats.org/officeDocument/2006/relationships/hyperlink" Target="consultantplus://offline/ref=C19176BB872E61D36049955BACDA6050571E70AE9BBC6D38621E95DEF1F1BC0A48EF580402386134F87F50E667t3F5W" TargetMode="External"/><Relationship Id="rId7" Type="http://schemas.openxmlformats.org/officeDocument/2006/relationships/hyperlink" Target="consultantplus://offline/ref=C19176BB872E61D36049955BACDA6050571C74A69EB46D38621E95DEF1F1BC0A48EF580402386134F87F50E667t3F5W" TargetMode="External"/><Relationship Id="rId12" Type="http://schemas.openxmlformats.org/officeDocument/2006/relationships/hyperlink" Target="consultantplus://offline/ref=C19176BB872E61D36049955BACDA6050571D7DA090BD6D38621E95DEF1F1BC0A48EF580402386134F87F50E667t3F5W" TargetMode="External"/><Relationship Id="rId17" Type="http://schemas.openxmlformats.org/officeDocument/2006/relationships/hyperlink" Target="consultantplus://offline/ref=C19176BB872E61D36049955BACDA6050551B74AF9DBC6D38621E95DEF1F1BC0A48EF580402386134F87F50E667t3F5W" TargetMode="External"/><Relationship Id="rId25" Type="http://schemas.openxmlformats.org/officeDocument/2006/relationships/hyperlink" Target="consultantplus://offline/ref=C19176BB872E61D36049955BACDA6050571C7CA09DBF6D38621E95DEF1F1BC0A48EF580402386134F87F50E667t3F5W" TargetMode="External"/><Relationship Id="rId33" Type="http://schemas.openxmlformats.org/officeDocument/2006/relationships/hyperlink" Target="consultantplus://offline/ref=C19176BB872E61D36049955BACDA6050571B70AE9DB46D38621E95DEF1F1BC0A5AEF000E043D7460AC2507EB6436B2F26349615078t1FDW" TargetMode="External"/><Relationship Id="rId38" Type="http://schemas.openxmlformats.org/officeDocument/2006/relationships/hyperlink" Target="consultantplus://offline/ref=C19176BB872E61D36049955BACDA6050571B70AE9DB46D38621E95DEF1F1BC0A5AEF0008033A7F34FF6A06B72160A1F365496355641F20FAt7FDW" TargetMode="External"/><Relationship Id="rId46" Type="http://schemas.openxmlformats.org/officeDocument/2006/relationships/hyperlink" Target="consultantplus://offline/ref=C19176BB872E61D36049955BACDA6050571B70AE9DB46D38621E95DEF1F1BC0A5AEF000E043D7460AC2507EB6436B2F26349615078t1FDW" TargetMode="External"/><Relationship Id="rId2" Type="http://schemas.openxmlformats.org/officeDocument/2006/relationships/styles" Target="styles.xml"/><Relationship Id="rId16" Type="http://schemas.openxmlformats.org/officeDocument/2006/relationships/hyperlink" Target="consultantplus://offline/ref=C19176BB872E61D36049955BACDA6050561F72A59BBF6D38621E95DEF1F1BC0A48EF580402386134F87F50E667t3F5W" TargetMode="External"/><Relationship Id="rId20" Type="http://schemas.openxmlformats.org/officeDocument/2006/relationships/hyperlink" Target="consultantplus://offline/ref=C19176BB872E61D36049955BACDA6050571C74A799BE6D38621E95DEF1F1BC0A48EF580402386134F87F50E667t3F5W" TargetMode="External"/><Relationship Id="rId29" Type="http://schemas.openxmlformats.org/officeDocument/2006/relationships/hyperlink" Target="consultantplus://offline/ref=C19176BB872E61D36049955BACDA6050501B73A19BB730326A4799DCF6FEE30F5DFE000800257F31E36352E4t6F5W" TargetMode="External"/><Relationship Id="rId41" Type="http://schemas.openxmlformats.org/officeDocument/2006/relationships/hyperlink" Target="consultantplus://offline/ref=C19176BB872E61D36049955BACDA6050571C74A299B96D38621E95DEF1F1BC0A48EF580402386134F87F50E667t3F5W" TargetMode="External"/><Relationship Id="rId54" Type="http://schemas.openxmlformats.org/officeDocument/2006/relationships/hyperlink" Target="consultantplus://offline/ref=C19176BB872E61D36049955BACDA6050561F72A59BBF6D38621E95DEF1F1BC0A48EF580402386134F87F50E667t3F5W" TargetMode="External"/><Relationship Id="rId1" Type="http://schemas.openxmlformats.org/officeDocument/2006/relationships/numbering" Target="numbering.xml"/><Relationship Id="rId6" Type="http://schemas.openxmlformats.org/officeDocument/2006/relationships/hyperlink" Target="consultantplus://offline/ref=C19176BB872E61D36049955BACDA6050571C74A799BE6D38621E95DEF1F1BC0A48EF580402386134F87F50E667t3F5W" TargetMode="External"/><Relationship Id="rId11" Type="http://schemas.openxmlformats.org/officeDocument/2006/relationships/hyperlink" Target="consultantplus://offline/ref=C19176BB872E61D36049955BACDA6050571C7CA09DBF6D38621E95DEF1F1BC0A48EF580402386134F87F50E667t3F5W" TargetMode="External"/><Relationship Id="rId24" Type="http://schemas.openxmlformats.org/officeDocument/2006/relationships/hyperlink" Target="consultantplus://offline/ref=C19176BB872E61D36049955BACDA6050571C73A490B86D38621E95DEF1F1BC0A48EF580402386134F87F50E667t3F5W" TargetMode="External"/><Relationship Id="rId32" Type="http://schemas.openxmlformats.org/officeDocument/2006/relationships/hyperlink" Target="consultantplus://offline/ref=C19176BB872E61D36049955BACDA6050571B70AE9DB46D38621E95DEF1F1BC0A5AEF000D073F7460AC2507EB6436B2F26349615078t1FDW" TargetMode="External"/><Relationship Id="rId37" Type="http://schemas.openxmlformats.org/officeDocument/2006/relationships/hyperlink" Target="consultantplus://offline/ref=C19176BB872E61D36049955BACDA6050571B70AE9DB46D38621E95DEF1F1BC0A5AEF0008033B763CFE6A06B72160A1F365496355641F20FAt7FDW" TargetMode="External"/><Relationship Id="rId40" Type="http://schemas.openxmlformats.org/officeDocument/2006/relationships/hyperlink" Target="consultantplus://offline/ref=C19176BB872E61D36049955BACDA6050571C74A299B96D38621E95DEF1F1BC0A5AEF000A0A387460AC2507EB6436B2F26349615078t1FDW" TargetMode="External"/><Relationship Id="rId45" Type="http://schemas.openxmlformats.org/officeDocument/2006/relationships/hyperlink" Target="consultantplus://offline/ref=C19176BB872E61D36049955BACDA6050571B70AE9DB46D38621E95DEF1F1BC0A5AEF000D073F7460AC2507EB6436B2F26349615078t1FDW" TargetMode="External"/><Relationship Id="rId53" Type="http://schemas.openxmlformats.org/officeDocument/2006/relationships/hyperlink" Target="consultantplus://offline/ref=C19176BB872E61D36049955BACDA6050561770A29BBD6D38621E95DEF1F1BC0A5AEF0008033B7F35FE6A06B72160A1F365496355641F20FAt7FDW" TargetMode="External"/><Relationship Id="rId5" Type="http://schemas.openxmlformats.org/officeDocument/2006/relationships/image" Target="media/image1.jpeg"/><Relationship Id="rId15" Type="http://schemas.openxmlformats.org/officeDocument/2006/relationships/hyperlink" Target="consultantplus://offline/ref=C19176BB872E61D36049955BACDA6050501B73A19BB730326A4799DCF6FEE30F5DFE000800257F31E36352E4t6F5W" TargetMode="External"/><Relationship Id="rId23" Type="http://schemas.openxmlformats.org/officeDocument/2006/relationships/hyperlink" Target="consultantplus://offline/ref=C19176BB872E61D36049955BACDA6050571E70AE9BBC6D38621E95DEF1F1BC0A48EF580402386134F87F50E667t3F5W" TargetMode="External"/><Relationship Id="rId28" Type="http://schemas.openxmlformats.org/officeDocument/2006/relationships/hyperlink" Target="consultantplus://offline/ref=C19176BB872E61D36049955BACDA6050571F71AE9BB96D38621E95DEF1F1BC0A48EF580402386134F87F50E667t3F5W" TargetMode="External"/><Relationship Id="rId36" Type="http://schemas.openxmlformats.org/officeDocument/2006/relationships/hyperlink" Target="consultantplus://offline/ref=C19176BB872E61D36049955BACDA6050571B70AE9DB46D38621E95DEF1F1BC0A5AEF0008033A7C3DFE6A06B72160A1F365496355641F20FAt7FDW" TargetMode="External"/><Relationship Id="rId49" Type="http://schemas.openxmlformats.org/officeDocument/2006/relationships/hyperlink" Target="consultantplus://offline/ref=C19176BB872E61D36049955BACDA6050561770A29BBD6D38621E95DEF1F1BC0A5AEF0008033B7F35FE6A06B72160A1F365496355641F20FAt7FDW" TargetMode="External"/><Relationship Id="rId57" Type="http://schemas.openxmlformats.org/officeDocument/2006/relationships/theme" Target="theme/theme1.xml"/><Relationship Id="rId10" Type="http://schemas.openxmlformats.org/officeDocument/2006/relationships/hyperlink" Target="consultantplus://offline/ref=C19176BB872E61D36049955BACDA6050571C73A490B86D38621E95DEF1F1BC0A48EF580402386134F87F50E667t3F5W" TargetMode="External"/><Relationship Id="rId19" Type="http://schemas.openxmlformats.org/officeDocument/2006/relationships/hyperlink" Target="consultantplus://offline/ref=C19176BB872E61D36049955BACDA6050571B76A69ABB6D38621E95DEF1F1BC0A48EF580402386134F87F50E667t3F5W" TargetMode="External"/><Relationship Id="rId31" Type="http://schemas.openxmlformats.org/officeDocument/2006/relationships/hyperlink" Target="consultantplus://offline/ref=C19176BB872E61D36049955BACDA6050551B74AF9DBC6D38621E95DEF1F1BC0A48EF580402386134F87F50E667t3F5W" TargetMode="External"/><Relationship Id="rId44" Type="http://schemas.openxmlformats.org/officeDocument/2006/relationships/hyperlink" Target="consultantplus://offline/ref=C19176BB872E61D36049955BACDA6050571E72AF91B46D38621E95DEF1F1BC0A48EF580402386134F87F50E667t3F5W" TargetMode="External"/><Relationship Id="rId52" Type="http://schemas.openxmlformats.org/officeDocument/2006/relationships/hyperlink" Target="consultantplus://offline/ref=C19176BB872E61D36049955BACDA6050551770A09DB86D38621E95DEF1F1BC0A5AEF0008033B7F35FE6A06B72160A1F365496355641F20FAt7FDW" TargetMode="External"/><Relationship Id="rId4" Type="http://schemas.openxmlformats.org/officeDocument/2006/relationships/webSettings" Target="webSettings.xml"/><Relationship Id="rId9" Type="http://schemas.openxmlformats.org/officeDocument/2006/relationships/hyperlink" Target="consultantplus://offline/ref=C19176BB872E61D36049955BACDA6050571E70AE9BBC6D38621E95DEF1F1BC0A48EF580402386134F87F50E667t3F5W" TargetMode="External"/><Relationship Id="rId14" Type="http://schemas.openxmlformats.org/officeDocument/2006/relationships/hyperlink" Target="consultantplus://offline/ref=C19176BB872E61D36049955BACDA6050571F71AE9BB96D38621E95DEF1F1BC0A48EF580402386134F87F50E667t3F5W" TargetMode="External"/><Relationship Id="rId22" Type="http://schemas.openxmlformats.org/officeDocument/2006/relationships/hyperlink" Target="consultantplus://offline/ref=C19176BB872E61D36049955BACDA6050571C74A299B96D38621E95DEF1F1BC0A48EF580402386134F87F50E667t3F5W" TargetMode="External"/><Relationship Id="rId27" Type="http://schemas.openxmlformats.org/officeDocument/2006/relationships/hyperlink" Target="consultantplus://offline/ref=C19176BB872E61D36049955BACDA6050571E72AF91B46D38621E95DEF1F1BC0A48EF580402386134F87F50E667t3F5W" TargetMode="External"/><Relationship Id="rId30" Type="http://schemas.openxmlformats.org/officeDocument/2006/relationships/hyperlink" Target="consultantplus://offline/ref=C19176BB872E61D36049955BACDA6050561F72A59BBF6D38621E95DEF1F1BC0A48EF580402386134F87F50E667t3F5W" TargetMode="External"/><Relationship Id="rId35" Type="http://schemas.openxmlformats.org/officeDocument/2006/relationships/hyperlink" Target="consultantplus://offline/ref=C19176BB872E61D36049955BACDA6050551672AF9EB46D38621E95DEF1F1BC0A48EF580402386134F87F50E667t3F5W" TargetMode="External"/><Relationship Id="rId43" Type="http://schemas.openxmlformats.org/officeDocument/2006/relationships/hyperlink" Target="consultantplus://offline/ref=C19176BB872E61D36049955BACDA6050571D75A298B96D38621E95DEF1F1BC0A48EF580402386134F87F50E667t3F5W" TargetMode="External"/><Relationship Id="rId48" Type="http://schemas.openxmlformats.org/officeDocument/2006/relationships/hyperlink" Target="consultantplus://offline/ref=C19176BB872E61D36049955BACDA6050551770A09DB86D38621E95DEF1F1BC0A5AEF0008033B7F35FE6A06B72160A1F365496355641F20FAt7FDW" TargetMode="External"/><Relationship Id="rId56" Type="http://schemas.openxmlformats.org/officeDocument/2006/relationships/fontTable" Target="fontTable.xml"/><Relationship Id="rId8" Type="http://schemas.openxmlformats.org/officeDocument/2006/relationships/hyperlink" Target="consultantplus://offline/ref=C19176BB872E61D36049955BACDA6050571C74A299B96D38621E95DEF1F1BC0A48EF580402386134F87F50E667t3F5W" TargetMode="External"/><Relationship Id="rId51" Type="http://schemas.openxmlformats.org/officeDocument/2006/relationships/hyperlink" Target="consultantplus://offline/ref=C19176BB872E61D36049955BACDA6050571C74A299B96D38621E95DEF1F1BC0A5AEF0008033B7C37FE6A06B72160A1F365496355641F20FAt7FD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26</Pages>
  <Words>14783</Words>
  <Characters>84268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2020-07-06T03:21:00Z</cp:lastPrinted>
  <dcterms:created xsi:type="dcterms:W3CDTF">2020-07-05T22:27:00Z</dcterms:created>
  <dcterms:modified xsi:type="dcterms:W3CDTF">2020-07-06T03:21:00Z</dcterms:modified>
</cp:coreProperties>
</file>